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Flascharův důl je kousek od zprovoznění nové trasy, návštěvníkům se otevře v srpnu</w:t>
      </w:r>
    </w:p>
    <w:p>
      <w:pPr/>
      <w:r>
        <w:rPr>
          <w:b w:val="1"/>
          <w:bCs w:val="1"/>
        </w:rPr>
        <w:t xml:space="preserve">Alena Zemanová, vedoucí odboru kultury, město Odry:</w:t>
      </w:r>
      <w:r>
        <w:rPr/>
        <w:t xml:space="preserve"> "Flascharův důl je vlastně třípatrové důlní dílo. Dnes se návštěvník může podívat do dvou pater a v tom druhém patře jen do části. No a právě tím zpřístupněním t</w:t>
      </w:r>
      <w:r>
        <w:rPr>
          <w:i w:val="1"/>
          <w:iCs w:val="1"/>
        </w:rPr>
        <w:t xml:space="preserve">é druhé části</w:t>
      </w:r>
      <w:r>
        <w:rPr/>
        <w:t xml:space="preserve">, které jsme teď připravili, tak už to druhé patro uvidí celé. A jsou tam fantastické prostory. Říká se tomu stařiny, to znamená ta starší </w:t>
      </w:r>
      <w:r>
        <w:rPr>
          <w:i w:val="1"/>
          <w:iCs w:val="1"/>
        </w:rPr>
        <w:t xml:space="preserve">vytěžená</w:t>
      </w:r>
      <w:r>
        <w:rPr/>
        <w:t xml:space="preserve"> část dolu, a jsou tam fantastické prostory."</w:t>
      </w:r>
    </w:p>
    <w:p>
      <w:pPr/>
      <w:r>
        <w:rPr/>
        <w:t xml:space="preserve">Na zpřístupnění se těší i průvodci. Společně s návštěvníky je bude čekat tři sta metrů dlouhá trasa, kde se budou muset plazit i lézt po žebříku.</w:t>
      </w:r>
    </w:p>
    <w:p>
      <w:pPr/>
      <w:r>
        <w:rPr>
          <w:b w:val="1"/>
          <w:bCs w:val="1"/>
        </w:rPr>
        <w:t xml:space="preserve">Kateřina Králová, průvodkyně:</w:t>
      </w:r>
      <w:r>
        <w:rPr/>
        <w:t xml:space="preserve"> "Tak já už tady provázím sedm let a těším se, že teď budu moct návštěvníky provést v nových prostorách, které se dost liší od těch, ve kterých jsme provázeli doteď. Takže bude k vidění určitě něco nového a hlavně i dobrodružnějšího. Takže si přijdou na své i takoví lidé, kteří chtějí něco adrenalinového. Tak to tady bude."</w:t>
      </w:r>
    </w:p>
    <w:p>
      <w:pPr/>
      <w:r>
        <w:rPr>
          <w:b w:val="1"/>
          <w:bCs w:val="1"/>
        </w:rPr>
        <w:t xml:space="preserve">Marek Audy, speleolog, fotograf:</w:t>
      </w:r>
      <w:r>
        <w:rPr/>
        <w:t xml:space="preserve"> "Důl v břidlicích a Flascharův důl, který je jaksi jeden z mála těch břidlicových dolů, zpřístupněný takovouhle dobrodružnou formou, tak ten je úžasný a třeba tady teď stojíme u nádherné vrásy, což je takový geologický unikát tady toho dolu. Sem se nedostanou všichni návštěvníci, ale jenom někteří, a to je něco úplně fantastického, na co se nedá v jiných dolech narazit."</w:t>
      </w:r>
    </w:p>
    <w:p>
      <w:pPr/>
      <w:r>
        <w:rPr/>
        <w:t xml:space="preserve">Potřebné stavební úpravy se stihly před termínem a trasu zbývá už jen dovybavit.</w:t>
      </w:r>
    </w:p>
    <w:p>
      <w:pPr/>
      <w:r>
        <w:rPr>
          <w:b w:val="1"/>
          <w:bCs w:val="1"/>
        </w:rPr>
        <w:t xml:space="preserve">Kateřina Králová, průvodkyně</w:t>
      </w:r>
      <w:r>
        <w:rPr>
          <w:b w:val="1"/>
          <w:bCs w:val="1"/>
        </w:rPr>
        <w:t xml:space="preserve">:</w:t>
      </w:r>
      <w:r>
        <w:rPr/>
        <w:t xml:space="preserve"> "Musíme to tady ještě trošku upravit, dát nějaké artefakty typu kladiv a různých nářadí, které kdysi horníci potřebovali. A až to tady takovýmto způsobem vybavíme, tak to bude kompletní."</w:t>
      </w:r>
    </w:p>
    <w:p>
      <w:pPr/>
      <w:r>
        <w:rPr/>
        <w:t xml:space="preserve">Prvním návštěvníkům by se měla nová trasa otevřít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5869/flascharuv-dul-je-kousek-od-zprovozneni-nove-trasy-navstevnikum-se-otevre-v-srp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2026-07-22T21:22:49+02:00</dcterms:created>
  <dcterms:modified xsi:type="dcterms:W3CDTF">2026-07-22T21:22:49+02:00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