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Beats for Love lámal rekordy, Colours of Ostrava už startuje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“Máme za sebou velmi úspěšný ročník, ta středa nás trošičku potrápila s počasím, nicméně my i naši fanoušci jsme to zvládli a teď už probíhají festivalové tři dny, kdy je ideální teplota, krásné počasí. Budeme mít patrně rekordní návštěvnost A myslím si, že máme opět mnohem krásnější areál.”</w:t>
      </w:r>
    </w:p>
    <w:p>
      <w:pPr/>
      <w:r>
        <w:rPr/>
        <w:t xml:space="preserve">Na stejném místě už nyní vrcholí přípravy další velké události. Ve středu 15. července odstartuje multižánrový festival Colours of Ostrava, který do Dolních Vítkovic přiveze koncerty světových hvězd, diskuse, divadlo i pestrý doprovodný program. Návštěvníci se mohou těšit na devět scén, přičemž hlavní pódium pojme až čtyřicet tisíc diváků. Festival tradičně nabídne jedinečnou atmosféru industriálního areálu i vystoupení umělců z celého světa.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“Velké festivaly v Ostravě jako je Beats for Love a Colours of Ostrava patří k vlajkovým lodím ostravské kulturní scény. Město Ostrava je samozřejmě dlouhodobě podporuje a dlouhodobě se také na těchto festivalech prezentuje. Na Colours of Ostrava má město Ostrava nejen zónu, ale také University Stage s ostravskými univerzitami, kde můžeme prezentovat i některé projekty nebo některé témata, které aktuálně město Ostrava řeší. Já oceňuji, že festivaly se každým rokem rozvíjí, jdou dopředu a také to, že jsou ověnčeny mnoha mezinárodními cenami.”</w:t>
      </w:r>
    </w:p>
    <w:p>
      <w:pPr/>
      <w:r>
        <w:rPr/>
        <w:t xml:space="preserve">Po úspěšném Beats for Love tak Ostravu čeká další několikadenní kulturní maraton. Dolní Vítkovice se znovu stanou místem, kde se setkají hudba, umění i lidé z celého světa a potvrdí, že město patří mezi nejvýznamnější festivalové destinace ve střední Evropě.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896/festival-beats-for-love-lamal-rekordy-colours-of-ostrava-uz-start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2026-07-25T14:15:35+02:00</dcterms:created>
  <dcterms:modified xsi:type="dcterms:W3CDTF">2026-07-25T14:15:35+02:00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