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Zastávkou zážitkové jízdy je i kloboučnická továrna</w:t>
      </w:r>
    </w:p>
    <w:p>
      <w:pPr/>
      <w:r>
        <w:rPr/>
        <w:t xml:space="preserve">Být na chvíli módním návrhářem, svézt se v téměř sto let starém městském autobuse a odhalit proces vzniku klobouků - to je základní linie zážitkové akce Den pro klobouk.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“Den pro klobouk jsme zařadili do projektu Technotrasa, což je sdružení památek technického rázu v Moravskoslezském kraji. A tím, že Nový Jičín se proslavil ve světě klobouky, tak s čím jiným než s klobouky bychom měli do tohoto projektu jít. A Den pro klobouk má připomenout kloboučnické řemeslo tím, že s návštěvníky tvoříme minikloboučky, podařilo se nám zajistit také vstup do Tonaku a navštíví taky jednu z Hückelových vil.”</w:t>
      </w:r>
    </w:p>
    <w:p>
      <w:pPr/>
      <w:r>
        <w:rPr/>
        <w:t xml:space="preserve">Po technických památkách města povozí účastníky akce dobový autobus značky TATRA. Už i to je jedinečný zážitek. </w:t>
      </w:r>
    </w:p>
    <w:p>
      <w:pPr/>
      <w:r>
        <w:rPr>
          <w:b w:val="1"/>
          <w:bCs w:val="1"/>
        </w:rPr>
        <w:t xml:space="preserve">Tomáš Preiss, majitel autobusu TATRA T43: </w:t>
      </w:r>
      <w:r>
        <w:rPr/>
        <w:t xml:space="preserve">“Vidíte autobus, který má označení T43, byl vyrobený v roce 1929 v Kopřivnické vozovce. Je to autobus, který byl stavěn jako městský malý autobus pro 16 sedících pasažérů.” </w:t>
      </w:r>
    </w:p>
    <w:p>
      <w:pPr/>
      <w:r>
        <w:rPr>
          <w:b w:val="1"/>
          <w:bCs w:val="1"/>
        </w:rPr>
        <w:t xml:space="preserve">Tomáš Preiss, majitel autobusu TATRA T43: </w:t>
      </w:r>
      <w:r>
        <w:rPr/>
        <w:t xml:space="preserve">“Našel jsem ho náhodou, ani ne já, ale kamarád mě upozornil, že na jedné zahradě u Frýdku-Místku se nachází budka, je to jako zahradní budka a prý vypadá to jako autobus. Tak jsem se šel na to podívat, skutečně byl to ten typ. Tak jsem se domluvil s majitelem a ty zbytky, které z té budky zbyly, tak jsem si od něho vzal.”</w:t>
      </w:r>
    </w:p>
    <w:p>
      <w:pPr/>
      <w:r>
        <w:rPr/>
        <w:t xml:space="preserve">Do současné podoby nablýskaného krasavce dostával Tomáš Preiss autobus asi osm let. Novým Jičínem teď vezl pasažéry rychlostí kolem 40 kilometrů v hodině. Nejočekávanější zastávkou byla kloboučnická továrna TONAK.   </w:t>
      </w:r>
    </w:p>
    <w:p>
      <w:pPr/>
      <w:r>
        <w:rPr/>
        <w:t xml:space="preserve">Účastníci Dne pro klobouk měli ojedinělou příležitost projít si celý proces vzniku klobouku, od zpracování králičích nebo bobřích kožek, až po aranžování finálního modelu.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“Přijeli jsme z Ostravy - Petřkovic a chtěli jsme prožít bezva den a poznat historii TONAKU.” </w:t>
      </w:r>
    </w:p>
    <w:p>
      <w:pPr/>
      <w:r>
        <w:rPr/>
        <w:t xml:space="preserve">“Protože jsem se tady vyučila a chtěla jsem po 35 letech vidět, jak to tady vypadá. Užila jsem si to moc.”  </w:t>
      </w:r>
    </w:p>
    <w:p>
      <w:pPr/>
      <w:r>
        <w:rPr>
          <w:b w:val="1"/>
          <w:bCs w:val="1"/>
        </w:rPr>
        <w:t xml:space="preserve">Nikola Maňáková, Návštěvnické centrum Nový Jičín:</w:t>
      </w:r>
      <w:r>
        <w:rPr/>
        <w:t xml:space="preserve"> “Tuto akci pořádáme už od roku 2019 a zájem o ni je enormní, obzvlášť v letošním roce, kdy lidé chodí a ptají se, zdali ještě nechceme přidat termíny, takže zájem je opravdu obrovský.”</w:t>
      </w:r>
    </w:p>
    <w:p>
      <w:pPr/>
      <w:r>
        <w:rPr/>
        <w:t xml:space="preserve">Termíny letošního programu Dne pro klobouk jsou tři, poslední je 22. srpna, ale i tam jsou všechna místa vyprodaná. Kdo by chtěl tento unikátní zážitek absolvovat, musí si počkat na příští léto.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6288/zastavkou-zazitkove-jizdy-je-i-kloboucnicka-to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2026-08-17T19:05:02+02:00</dcterms:created>
  <dcterms:modified xsi:type="dcterms:W3CDTF">2026-08-17T19:05:02+02:00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