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20.8.2026,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souboji chutí ve Studénce uspěli Babička s Láďou a Srdcaři</w:t>
      </w:r>
    </w:p>
    <w:p>
      <w:pPr/>
      <w:r>
        <w:rPr/>
        <w:t xml:space="preserve">Kuchařské týmy začaly ve Studénce vařit různé druhy gulášů v deset hodin, hotovo musely mít do čtyř odpoledne, kdy začali do areálu u koupaliště proudit lidé vyzbrojeni degustačními miskami.  </w:t>
      </w:r>
    </w:p>
    <w:p>
      <w:pPr/>
      <w:r>
        <w:rPr>
          <w:b w:val="1"/>
          <w:bCs w:val="1"/>
        </w:rPr>
        <w:t xml:space="preserve">Dušan Gergö, pořadatel akce: </w:t>
      </w:r>
      <w:r>
        <w:rPr/>
        <w:t xml:space="preserve">“Máme dneska devět účastníků, devět soutěžních týmů. Týmy mají za úkol od rána, od desíti hodin, kdy se zapálily kotlíky, vaří pouze na ohni. Jaký druh masa, jaké suroviny zvolili je pouze na nich.”</w:t>
      </w:r>
    </w:p>
    <w:p>
      <w:pPr/>
      <w:r>
        <w:rPr>
          <w:b w:val="1"/>
          <w:bCs w:val="1"/>
        </w:rPr>
        <w:t xml:space="preserve">Petr Koželuha, předseda poroty: </w:t>
      </w:r>
      <w:r>
        <w:rPr/>
        <w:t xml:space="preserve">“Musí mít krásnou barvu, dobře vonět, chutnat, skvěle vychucený a většinou hovězí maso.”</w:t>
      </w:r>
    </w:p>
    <w:p>
      <w:pPr/>
      <w:r>
        <w:rPr>
          <w:b w:val="1"/>
          <w:bCs w:val="1"/>
        </w:rPr>
        <w:t xml:space="preserve">Roman Velčovský, tým Srdcaři: </w:t>
      </w:r>
      <w:r>
        <w:rPr/>
        <w:t xml:space="preserve">“Tady to máme připravený hovězí guláš na červeném víně a na povidlech. A máme ještě jeden kančí na pomerančích.”</w:t>
      </w:r>
    </w:p>
    <w:p>
      <w:pPr/>
      <w:r>
        <w:rPr>
          <w:b w:val="1"/>
          <w:bCs w:val="1"/>
        </w:rPr>
        <w:t xml:space="preserve">Tomáš Dobřanský, tým U dvou přátel: </w:t>
      </w:r>
      <w:r>
        <w:rPr/>
        <w:t xml:space="preserve">“Vaříme dneska Bambi guláš, to znamená guláš ze zvěřiny. Máme ho bez lepku, protože je zahuštěný bramborou.”</w:t>
      </w:r>
    </w:p>
    <w:p>
      <w:pPr/>
      <w:r>
        <w:rPr>
          <w:b w:val="1"/>
          <w:bCs w:val="1"/>
        </w:rPr>
        <w:t xml:space="preserve">Věra Bartáková, tým U Babičky a Ládi:</w:t>
      </w:r>
      <w:r>
        <w:rPr/>
        <w:t xml:space="preserve"> “Letos vaříme guláš kančí. Ingredience neřekneme. Loni jsme byli druzí, ale na diváky první.”</w:t>
      </w:r>
    </w:p>
    <w:p>
      <w:pPr/>
      <w:r>
        <w:rPr>
          <w:b w:val="1"/>
          <w:bCs w:val="1"/>
        </w:rPr>
        <w:t xml:space="preserve">Rostislav Bajtek, tým Gentlemani z Pánské: </w:t>
      </w:r>
      <w:r>
        <w:rPr/>
        <w:t xml:space="preserve">“Hovězí guláš a k tomu si přidáme bramborový placek, abychom měli trošku takové gro.</w:t>
      </w:r>
    </w:p>
    <w:p>
      <w:pPr/>
      <w:r>
        <w:rPr>
          <w:b w:val="1"/>
          <w:bCs w:val="1"/>
        </w:rPr>
        <w:t xml:space="preserve">návštěvníci akce: </w:t>
      </w:r>
    </w:p>
    <w:p>
      <w:pPr/>
      <w:r>
        <w:rPr/>
        <w:t xml:space="preserve">“Je to super, že se tady něco děje v té Studence taky. Takže chodíme rádi, když se něco takového pořádá.”</w:t>
      </w:r>
    </w:p>
    <w:p>
      <w:pPr/>
      <w:r>
        <w:rPr/>
        <w:t xml:space="preserve">“Moc se mi tu líbí, všechno je v pořádku.”</w:t>
      </w:r>
    </w:p>
    <w:p>
      <w:pPr/>
      <w:r>
        <w:rPr/>
        <w:t xml:space="preserve">Podle rozhodnutí čtyřčlenné poroty nakonec uvařil nejlepí guláš tým Babička a Ládík. U veřejnosti zvítězili se svým gulášem Srdcaři.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6393/v-souboji-chuti-ve-studence-uspeli-babicka-s-ladou-a-srdc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2026-08-20T12:58:11+02:00</dcterms:created>
  <dcterms:modified xsi:type="dcterms:W3CDTF">2026-08-20T12:58:11+02:00</dcterms:modified>
</cp:coreProperties>
</file>

<file path=docProps/custom.xml><?xml version="1.0" encoding="utf-8"?>
<Properties xmlns="http://schemas.openxmlformats.org/officeDocument/2006/custom-properties" xmlns:vt="http://schemas.openxmlformats.org/officeDocument/2006/docPropsVTypes"/>
</file>