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hromadně darovali krev</w:t>
      </w:r>
    </w:p>
    <w:p>
      <w:pPr/>
      <w:r>
        <w:rPr/>
        <w:t xml:space="preserve">Litry policejní krve opět v konzervách a ledničkách transfúzního oddělení. S uniformou nebo bez, všichni bez rozdílu přišli o 450 mililitrů své životodárné tekutiny.</w:t>
      </w:r>
    </w:p>
    <w:p>
      <w:pPr/>
      <w:r>
        <w:rPr/>
        <w:t xml:space="preserve">Petr Albrecht, vrchní komisař ÚO PČR Nový Jičín:</w:t>
      </w:r>
      <w:r>
        <w:rPr>
          <w:i w:val="1"/>
          <w:iCs w:val="1"/>
        </w:rPr>
        <w:t xml:space="preserve"> "Přišli zde policisté i občanští zaměstnanci obou územních odborů, nejenom teda vnější služby, ale i služby kriminální policie a vyšetřování. V rámci uniformovaných policistů, těch tady přišlo 38, policistů ze služby kriminální policie přišlo 7 a dále to jsou pracovníci z dalších služeb, ti jsou 3. Dalších sedm policistů šlo darovat do fakultní nemocnice do Ostravy, neboť to tam mají blíže a nebo jsou zvyklí v této nemocnici darovat krev v minulosti."</w:t>
      </w:r>
    </w:p>
    <w:p>
      <w:pPr/>
      <w:r>
        <w:rPr/>
        <w:t xml:space="preserve">Přiliv nových lidí do databáze dárců pracovníci transfúzní stanice ocenili. Právě v tomto období totiž shánějí dárce úplně všech krevních skupin.</w:t>
      </w:r>
    </w:p>
    <w:p>
      <w:pPr/>
      <w:r>
        <w:rPr/>
        <w:t xml:space="preserve">Zenon Lasota, primář transfúzního oddělení:</w:t>
      </w:r>
      <w:r>
        <w:rPr>
          <w:i w:val="1"/>
          <w:iCs w:val="1"/>
        </w:rPr>
        <w:t xml:space="preserve"> "Nevyjímaje i ty, které jsou, řekněme, méně frekventní a běžně se na transfúzních odděleních tolik neodebírají, myslím tím skupiny B a AB, a to proto, že naše dárcovství je velice systematické a je pevně provázáno s léčbou hematoonkologických a onkologických pacientů. Takže je tady rozvinutý velmi výrazně program takzvaných afretických darování, samozřejmě plazmaferéza, ale především mám na mysli darování červených krvinek na přístrojích."</w:t>
      </w:r>
    </w:p>
    <w:p>
      <w:pPr/>
      <w:r>
        <w:rPr/>
        <w:t xml:space="preserve">Akce "Severomoravští policisté darují krev" probíhá od úterý 2. června až do čtvrtku 4. června na všech územních odborech krajské správy. Mezi policisty byli jak ti, kteří darovali vůbec poprvé, tak i dlouhodobí dárci.</w:t>
      </w:r>
    </w:p>
    <w:p>
      <w:pPr/>
      <w:r>
        <w:rPr/>
        <w:t xml:space="preserve">Petr Albrecht, vrchní komisař ÚO PČR Nový Jičín: </w:t>
      </w:r>
      <w:r>
        <w:rPr>
          <w:i w:val="1"/>
          <w:iCs w:val="1"/>
        </w:rPr>
        <w:t xml:space="preserve">"Je to akce, která byla pořádána již v loňském roce, takže v letošním roce jsme oslovili ty, kteří již krev v minulosti darovali, a současně jsme oslovili ty, kteří ještě krev nedávali a chtěli jsme je tímto jakoby povzbudit."</w:t>
      </w:r>
    </w:p>
    <w:p>
      <w:pPr/>
      <w:r>
        <w:rPr/>
        <w:t xml:space="preserve">Novojičínské transfúzní oddělení ale přijme jakékoliv dárce i z řad veřejnosti. Registr stanice eviduje zhruba 4000 dárců, z nichž dva a půl tisíce chodí darovat krev pravidelně. Ze samotného Nového Jičína jde ale jen o malé množství lidí, nejvíce dárců jezdí z Frýdeckomístecka, Vsetínska a Ostravska.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29/policiste-hromadne-darovali-kr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2026-06-17T22:03:04+02:00</dcterms:created>
  <dcterms:modified xsi:type="dcterms:W3CDTF">2026-06-17T22:03:04+02:00</dcterms:modified>
</cp:coreProperties>
</file>

<file path=docProps/custom.xml><?xml version="1.0" encoding="utf-8"?>
<Properties xmlns="http://schemas.openxmlformats.org/officeDocument/2006/custom-properties" xmlns:vt="http://schemas.openxmlformats.org/officeDocument/2006/docPropsVTypes"/>
</file>