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podporuje dětský domov</w:t>
      </w:r>
    </w:p>
    <w:p>
      <w:pPr/>
      <w:r>
        <w:rPr/>
        <w:t xml:space="preserve">Burzu pořádají členové dětského parlamentu každým rokem. Hračky pak putují na několik míst.</w:t>
      </w:r>
    </w:p>
    <w:p>
      <w:pPr/>
      <w:r>
        <w:rPr/>
        <w:t xml:space="preserve">Radomíra Chrástecká, DP Orlová: </w:t>
      </w:r>
      <w:r>
        <w:rPr>
          <w:i w:val="1"/>
          <w:iCs w:val="1"/>
        </w:rPr>
        <w:t xml:space="preserve">"Hračky dáváme přímo do dětského domova v Havířově. Další hračky dáváme do stacionáře Duha, do orlovské ubytovny pro matky s dětmi."</w:t>
      </w:r>
    </w:p>
    <w:p>
      <w:pPr/>
      <w:r>
        <w:rPr/>
        <w:t xml:space="preserve">Na dobročinné účely pak jdou i peníze, které se podaří získat z přímého prodeje hraček.</w:t>
      </w:r>
    </w:p>
    <w:p>
      <w:pPr/>
      <w:r>
        <w:rPr/>
        <w:t xml:space="preserve">Radomíra Chrástecká, DP Orlová: </w:t>
      </w:r>
      <w:r>
        <w:rPr>
          <w:i w:val="1"/>
          <w:iCs w:val="1"/>
        </w:rPr>
        <w:t xml:space="preserve">"Nakoupíme omalovánky, pastelky, sladkosti, jdeme za dětmi z dětského domova v Havířově a pořádáme tam pro ně různé soutěže."</w:t>
      </w:r>
    </w:p>
    <w:p>
      <w:pPr/>
      <w:r>
        <w:rPr/>
        <w:t xml:space="preserve">Dětský parlament ovšem při této akci myslí také na naše čtyřnohé přátele.</w:t>
      </w:r>
    </w:p>
    <w:p>
      <w:pPr/>
      <w:r>
        <w:rPr/>
        <w:t xml:space="preserve">Radomíra Chrástecká, DP Orlová: </w:t>
      </w:r>
      <w:r>
        <w:rPr>
          <w:i w:val="1"/>
          <w:iCs w:val="1"/>
        </w:rPr>
        <w:t xml:space="preserve">"Snažíme se tak pomoci i našim pejskům z orlovského útulku, kupujeme pro ně pochutiny a také je zajdeme navštívit."</w:t>
      </w:r>
    </w:p>
    <w:p>
      <w:pPr/>
      <w:r>
        <w:rPr/>
        <w:t xml:space="preserve">Akce tak patří mezi ty, které děti učí nejen podílet se společně na dobré věci, ale také pomoci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343/detsky-parlament-podporuje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2026-05-21T23:40:37+02:00</dcterms:created>
  <dcterms:modified xsi:type="dcterms:W3CDTF">2026-05-21T23:40:37+02:00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