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zbraní v ruce přepadl v Havířově sázkovou kancelář</w:t>
      </w:r>
    </w:p>
    <w:p>
      <w:pPr/>
      <w:r>
        <w:rPr/>
        <w:t xml:space="preserve">Podle získaného popisu se jednalo o muže ve věku 25-30 let, s výškou kolem 180 cm, mohutnější postavy. Muž měl oválný obličej, malé strniště, žádné nápadné jizvy. Vlasy hnědé a krátké. Mluvil česky bez přízvuku. Na sobě měl tmavě modré rifle, tmavě modré tričko s krátkým rukávem.</w:t>
      </w:r>
    </w:p>
    <w:p>
      <w:pPr/>
      <w:r>
        <w:rPr/>
        <w:t xml:space="preserve">V případě, že poznáváte muže ze záběrů průmyslové kamery, neprodleně kontaktujte kriminální policii na tel. 974 744 339 nebo 974 744 338.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357/muz-se-zbrani-v-ruce-prepadl-v-havirove-sazkovou-kance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2026-08-20T11:12:05+02:00</dcterms:created>
  <dcterms:modified xsi:type="dcterms:W3CDTF">2026-08-20T11:12:05+02:00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