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Prezident Václav Klaus navštívil Bruntál a Karlovu Studánku</w:t>
      </w:r>
    </w:p>
    <w:p>
      <w:pPr/>
      <w:r>
        <w:rPr/>
        <w:t xml:space="preserve">Prezidentský pár navštívil nejprve bruntálský závod firmy Osram. Seznámili se zde s výrobním programem a pracovními podmínkami zaměstnanců.</w:t>
      </w:r>
    </w:p>
    <w:p>
      <w:pPr/>
      <w:r>
        <w:rPr/>
        <w:t xml:space="preserve">Martin Kosourek, Ved.marketingu Osram, s.r.o.: </w:t>
      </w:r>
      <w:r>
        <w:rPr>
          <w:i w:val="1"/>
          <w:iCs w:val="1"/>
        </w:rPr>
        <w:t xml:space="preserve">"Jako jeden z nejvýznamnějších zaměstnavatelů v Moravskoslezském kraji jsme velice poctěni návštěvou pana prezidenta a bereme to jako velké ocenění práce našich více než tisíce zaměstnanců."</w:t>
      </w:r>
    </w:p>
    <w:p>
      <w:pPr/>
      <w:r>
        <w:rPr/>
        <w:t xml:space="preserve">Poté už prezidenta očekávalo zaplněné bruntálské náměstí. Starosta města Petr Rys Václavu Klausovi předal pozvánku na ples 12. ledna příštího roku, kterým se budou zahajovat oslavy 800. výročí založení města. Současně mu také předal první pamětní medaili k tomuto výročí.</w:t>
      </w:r>
    </w:p>
    <w:p>
      <w:pPr/>
      <w:r>
        <w:rPr/>
        <w:t xml:space="preserve">Petr Rys (nez.), starosta Bruntálu:</w:t>
      </w:r>
      <w:r>
        <w:rPr>
          <w:i w:val="1"/>
          <w:iCs w:val="1"/>
        </w:rPr>
        <w:t xml:space="preserve"> "Návštěva pana prezidenta s manželkou je pro město velmi významná. Na náměstí bylo vidět, že lidé se zajímají o práci prezidentského úřadu. Na náměstí se sešla velká spousta lidí a myslím si že to bylo příjemným a významný okamžikem v našem městě."</w:t>
      </w:r>
    </w:p>
    <w:p>
      <w:pPr/>
      <w:r>
        <w:rPr/>
        <w:t xml:space="preserve">Z Bruntálu odjel Václav Klus s manželkou Livií a doprovodem do Karlovy Studánky. Čekala je zde prohlídka lázní a oběd.</w:t>
      </w:r>
    </w:p>
    <w:p>
      <w:pPr/>
      <w:r>
        <w:rPr/>
        <w:t xml:space="preserve">Lubomír Schelong, ředitel státních lázní:</w:t>
      </w:r>
      <w:r>
        <w:rPr>
          <w:i w:val="1"/>
          <w:iCs w:val="1"/>
        </w:rPr>
        <w:t xml:space="preserve"> "Je to úžasné, že navštívil tenhle kraj. Jsme velice rádi, je to pro nás velká čest, vážíme si toho. Pan prezident tady byl před deseti lety, jedním měsícem a osmi dny."</w:t>
      </w:r>
    </w:p>
    <w:p>
      <w:pPr/>
      <w:r>
        <w:rPr/>
        <w:t xml:space="preserve">Livia Klausová:</w:t>
      </w:r>
      <w:r>
        <w:rPr>
          <w:i w:val="1"/>
          <w:iCs w:val="1"/>
        </w:rPr>
        <w:t xml:space="preserve"> "Dneska je tak úžasný den, že myslím, že nemohlo být lépe. Je to oáza klidu, když člověk přijede po celém tom dnu sem, je tu krásně."</w:t>
      </w:r>
    </w:p>
    <w:p>
      <w:pPr/>
      <w:r>
        <w:rPr/>
        <w:t xml:space="preserve">Václav Klaus byl teprve druhým prezidentem, který za celou dobu existence Československa a České republiky navštívil Bruntál. Prvním byl 28. září 1995 Václav Havel.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391/prezident-vaclav-klaus-navstivil-bruntal-a-karlovu-studa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2026-05-08T21:17:12+02:00</dcterms:created>
  <dcterms:modified xsi:type="dcterms:W3CDTF">2026-05-08T21:17:12+02:00</dcterms:modified>
</cp:coreProperties>
</file>

<file path=docProps/custom.xml><?xml version="1.0" encoding="utf-8"?>
<Properties xmlns="http://schemas.openxmlformats.org/officeDocument/2006/custom-properties" xmlns:vt="http://schemas.openxmlformats.org/officeDocument/2006/docPropsVTypes"/>
</file>