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Víkendový minibasketbalový festival v Novém Jičíně</w:t>
      </w:r>
    </w:p>
    <w:p>
      <w:pPr/>
      <w:r>
        <w:rPr/>
        <w:t xml:space="preserve">Kroměříž, Plzeň, Olomouc, Brno, Jindřichův Hradec, České Budějovice, Praha a samozřejmě domácí celek - takový byl nabitý víkendový turnaj 13. letých basketbalisů. Pořadatelem tohoto ročníku se stál právě místní klub.  Milan Dvořák, tiskový mluvčí BK Nový Jičín: </w:t>
      </w:r>
      <w:r>
        <w:rPr>
          <w:i w:val="1"/>
          <w:iCs w:val="1"/>
        </w:rPr>
        <w:t xml:space="preserve">„Je to důkaz toho, že v Novém Jičíně basket neskončil, že se basketbal hraje. Sice ne na té nejvyšší profesionální úrovni, ale basketbal se hraje."</w:t>
      </w:r>
      <w:r>
        <w:rPr/>
        <w:t xml:space="preserve">  Roman Panák, trenér BK Nový Jičín, spoluorganizátor festivalu: </w:t>
      </w:r>
      <w:r>
        <w:rPr>
          <w:i w:val="1"/>
          <w:iCs w:val="1"/>
        </w:rPr>
        <w:t xml:space="preserve">„Konkurence je tady docela dobrá. Většinou jsou to týmy, které neuspěly v předkole mistrovství republiky v Ostravě, které se hrálo před 14 dny."</w:t>
      </w:r>
      <w:r>
        <w:rPr/>
        <w:t xml:space="preserve">  Filip Marian, trenér Loko Plzeň:</w:t>
      </w:r>
      <w:r>
        <w:rPr>
          <w:i w:val="1"/>
          <w:iCs w:val="1"/>
        </w:rPr>
        <w:t xml:space="preserve"> „Zatím se nám moc nevede, zatím jsme dvakrát prohráli. Teď hrajeme s domácím Novým Jičínem, potřeba zápas vyhrát, jelikož bysme v případě porážky narazili na Spartu, se kterou by to bylo těžký."</w:t>
      </w:r>
      <w:r>
        <w:rPr/>
        <w:t xml:space="preserve">  Matyáš Beneš, rozehrávač a pivot, BK Nový Jičín: </w:t>
      </w:r>
      <w:r>
        <w:rPr>
          <w:i w:val="1"/>
          <w:iCs w:val="1"/>
        </w:rPr>
        <w:t xml:space="preserve">„Konkurence je velká, já ty týmy moc neznám, protože jsem se s nimi ještě nikdy neutkal vlastně a tak tady to je asi takový nejhratelnější tým, jinak byly zatím všechny těžké."</w:t>
      </w:r>
      <w:r>
        <w:rPr/>
        <w:t xml:space="preserve">  Daniel Cízner, SAM BŠM Brno: </w:t>
      </w:r>
      <w:r>
        <w:rPr>
          <w:i w:val="1"/>
          <w:iCs w:val="1"/>
        </w:rPr>
        <w:t xml:space="preserve">„Dá se to celkem. Je to lepší, než na národním finále když jsme byli. Je to lehčí."</w:t>
      </w:r>
      <w:r>
        <w:rPr/>
        <w:t xml:space="preserve">  Milan Dvořák, tiskový mluvčí BK Nový Jičín:</w:t>
      </w:r>
      <w:r>
        <w:rPr>
          <w:i w:val="1"/>
          <w:iCs w:val="1"/>
        </w:rPr>
        <w:t xml:space="preserve"> „Je vidět, že třináctileté děti už základy basketbalu mají v krvi a že pro český basket roste dobrá generace."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509/vikendovy-minibasketbalovy-festival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2026-05-18T16:56:21+02:00</dcterms:created>
  <dcterms:modified xsi:type="dcterms:W3CDTF">2026-05-18T16:56:21+02:00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