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9. 6. 2009</w:t>
      </w:r>
    </w:p>
    <w:p>
      <w:pPr/>
      <w:r>
        <w:rPr/>
        <w:t xml:space="preserve">Výsledky voleb do Evropského parlamentu</w:t>
      </w:r>
    </w:p>
    <w:p>
      <w:pPr/>
      <w:r>
        <w:rPr/>
        <w:t xml:space="preserve">V pátek a v sobotu proběhly volby do Evropského parlamentu. Sečtené hlasy ukázaly, že Havířované podpořili nejvíce svými hlasy kandidáty strany ČSSD, výsledek činil 35,67 procenta. Druhou největší podporu měla strana ODS s téměř 25 procenty. Necelými dvaceti procenty byli voleni kandidáti KSČM. I když v celorepublikovém sčítání se Lidovci dostali nad požadovaných pět procent a mohou do evropského parlamentu poslat své zástupce, v Havířově KDU-ČSL získala sympatie pouze u necelých 4 procent občanů. Větší důvěru lidí získala strana Suverenita, kterou podpořilo 5,19 procenta voličů. Celkově bylo do uren v Havířově vhozeno 16 279 platných hlasů, což je zhruba o dva tisíce víc, než v roce 2004.</w:t>
      </w:r>
    </w:p>
    <w:p>
      <w:pPr/>
      <w:r>
        <w:rPr/>
        <w:t xml:space="preserve">Taneční soutěž o Havířovskou gerberu</w:t>
      </w:r>
    </w:p>
    <w:p>
      <w:pPr/>
      <w:r>
        <w:rPr/>
        <w:t xml:space="preserve">Krásnou taneční podívanou mohli shlédnout návštìvníci v Horní Suché, kde se konala v Dělnickém domě soutěž s dlouholetou tradicí o Havířovskou Gerberu. Předvést to nejlepší v kategoriích dětí, juniorù i dospělých, přijelo na 130 párù z ČR, ale také ze Slovenska a Polska. Soutěž, která byla rozdělena na standardní a latinskoamerické tance, uspořádal taneční klub Flodur společně s Floduráčkem a Asterixem Havířov. Právě dvěma párùm z Floduru se dařilo a obsadili mezi juniory a dospělými ve standardních tancích druhá místa.</w:t>
      </w:r>
    </w:p>
    <w:p>
      <w:pPr/>
      <w:r>
        <w:rPr/>
        <w:t xml:space="preserve">Starším basketbalovým dorostenkám z TJ Start Havířov se splnil vysněný sen</w:t>
      </w:r>
    </w:p>
    <w:p>
      <w:pPr/>
      <w:r>
        <w:rPr/>
        <w:t xml:space="preserve">V Liberci při rozhodujícím napínavém utkání porazily naše hráčky tým TJ Lokomotiva Liberec, skórem 89:65 a tím si zajistily postup do extraligy. Tento velký úspěch chtěl ocenit i primátor Havířova František Chobot, který celý tým, včetně trenérů, přijal na magistrátu. Příjemná debata se nesla v duchu otázek, jaký byl pocit z vítězství, ale také jaké úsilí musely dorostenky vyvinout k takovému úspěchu. Dívky konstatovaly, že za jejich výsledkem stojí tvrdá práce, ale především síla kolektivu. Hráčky byly především pyšné na to, že celý tým je spolu sehraný už od základní školy a nemusely si pomáhat tím, že by si pozvaly někoho na hostování, což je v jiných družstvech úplně běžné. Chvályhodná je i skutečnost, že všechny dorostenky mají sice ambice stát se možná i reprezentanty, ale nezapomínají na vzdělání. Všechny studují na gymnáziích.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56/aktualne-z-havirova-9-6-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2026-06-17T23:08:30+02:00</dcterms:created>
  <dcterms:modified xsi:type="dcterms:W3CDTF">2026-06-17T23:08:30+02:00</dcterms:modified>
</cp:coreProperties>
</file>

<file path=docProps/custom.xml><?xml version="1.0" encoding="utf-8"?>
<Properties xmlns="http://schemas.openxmlformats.org/officeDocument/2006/custom-properties" xmlns:vt="http://schemas.openxmlformats.org/officeDocument/2006/docPropsVTypes"/>
</file>