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24.5.2012, 00:00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Žena za útok v ZŠ Moravská může dostat až 18 let</w:t>
      </w:r>
    </w:p>
    <w:p>
      <w:pPr/>
      <w:r>
        <w:rPr/>
        <w:t xml:space="preserve">Jak vážná zranění utrpěla zaměstnankyně školy?</w:t>
      </w:r>
    </w:p>
    <w:p>
      <w:pPr/>
      <w:r>
        <w:rPr/>
        <w:t xml:space="preserve">Soňa Štětínská, mluvčí PČR MSK:</w:t>
      </w:r>
      <w:r>
        <w:rPr>
          <w:i w:val="1"/>
          <w:iCs w:val="1"/>
        </w:rPr>
        <w:t xml:space="preserve"> "Tak bohužel, stav vychovatelky je opravdu velmi vážný. Utrpěla mnohočetná bodná poranění v různých částech těla. Nejhorší asi v oblasti břicha. Žena měla dokonce poraněna i játra."</w:t>
      </w:r>
    </w:p>
    <w:p>
      <w:pPr/>
      <w:r>
        <w:rPr/>
        <w:t xml:space="preserve">Jak jsme zjistili ještě včera večer měli lékaři vychovatelku na operačním stole. Žákyně první třídy, kterou si vzala psychicky narušená žena jako rukojmí, prožila naštěstí jen šok. Prozatím dívka zůstává doma. V šoku je i vedení základní školy, které prozatím nechce celý incident komentovat. Policie potvrdila, že útočnice u sebe měla i další zbraně.</w:t>
      </w:r>
    </w:p>
    <w:p>
      <w:pPr/>
      <w:r>
        <w:rPr/>
        <w:t xml:space="preserve">Co vedlo ženu k tak otřesnému činu, se ale prozatím neví.</w:t>
      </w:r>
    </w:p>
    <w:p>
      <w:pPr/>
      <w:r>
        <w:rPr/>
        <w:t xml:space="preserve">Soňa Štětínská, mluvčí MSK PČR:</w:t>
      </w:r>
      <w:r>
        <w:rPr>
          <w:i w:val="1"/>
          <w:iCs w:val="1"/>
        </w:rPr>
        <w:t xml:space="preserve"> "Vzhledem k aktuálnímu psychickému stavu ženy byla umístěna na specializované zdravotnické pracoviště. Policisté jsou i nadále v úzkém kontaktu s lékaři a v tuto chvíli není jisté zda a kdy bude žena schopna úkonu trestního řízení. Ještě nebyla vyslechnuta." </w:t>
      </w:r>
    </w:p>
    <w:p>
      <w:pPr/>
      <w:r>
        <w:rPr/>
        <w:t xml:space="preserve">Čtyřiadvacetiletá žena z Havířova by mohla být obviněna ze zvlášť závažného zločinu vraždy ve stádiu pokusu a braní rukojmí. Do vězení by tak mohla jí na 10 až 18 let.</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karvinsko/havirov/11633/zena-za-utok-v-zs-moravska-muze-dostat-az-18-le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2026-05-30T07:12:26+02:00</dcterms:created>
  <dcterms:modified xsi:type="dcterms:W3CDTF">2026-05-30T07:12:26+02:00</dcterms:modified>
</cp:coreProperties>
</file>

<file path=docProps/custom.xml><?xml version="1.0" encoding="utf-8"?>
<Properties xmlns="http://schemas.openxmlformats.org/officeDocument/2006/custom-properties" xmlns:vt="http://schemas.openxmlformats.org/officeDocument/2006/docPropsVTypes"/>
</file>