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Akademického sochaře Miroslava Rybičky</w:t>
      </w:r>
    </w:p>
    <w:p>
      <w:pPr/>
      <w:r>
        <w:rPr/>
        <w:t xml:space="preserve">Miroslav Rybička, jednaosmdesátiletý akademický sochař a nadšenec starých motocyklů. Především však člověk s velkou dávkou optimismu, kterou kolem sebe rozdává.</w:t>
      </w:r>
    </w:p>
    <w:p>
      <w:pPr/>
      <w:r>
        <w:rPr/>
        <w:t xml:space="preserve">Miroslav Rybička, akademický sochař: </w:t>
      </w:r>
      <w:r>
        <w:rPr>
          <w:i w:val="1"/>
          <w:iCs w:val="1"/>
        </w:rPr>
        <w:t xml:space="preserve">"Chtěl bych vám představit ještě většího blázna, než jsem já, pojď jsem honem Toníku. Antonín Pavelka restaurátor a stavitel strojů, které by byly jinak zapomenuty."</w:t>
      </w:r>
    </w:p>
    <w:p>
      <w:pPr/>
      <w:r>
        <w:rPr/>
        <w:t xml:space="preserve">Se svým uměním ale i pozitivním pohledem na svět přijel z Jistebníku do Havířova, aby uspořádal v KD radost vernisáž své tvorby. Aby toho ale nebylo málo, pozval si i hosty a pro návštěvníky to byla nečekaná podívaná.</w:t>
      </w:r>
    </w:p>
    <w:p>
      <w:pPr/>
      <w:r>
        <w:rPr/>
        <w:t xml:space="preserve">Diváci mohli obdivovat například repliku nejstaršího motocyklu na světě z roku 1869, který jezdil na páru. Dalším skvostem byla kopie motorového kola z roku 1894. Antonín Pavelka říká, že jízda na těchto strojích byla nepraktická a došla k zapomnění. Mistra však okouzlila.</w:t>
      </w:r>
    </w:p>
    <w:p>
      <w:pPr/>
      <w:r>
        <w:rPr/>
        <w:t xml:space="preserve">Antonín Pavelka, restaurátor: </w:t>
      </w:r>
      <w:r>
        <w:rPr>
          <w:i w:val="1"/>
          <w:iCs w:val="1"/>
        </w:rPr>
        <w:t xml:space="preserve">"Já, když jsem to viděl v tom muzeu, tak se mi to líbilo, v garáži mám málo místa, tak jsem si říkal, tak se mi to bude jako hodit, tak jsem to jako udělal, ale ještě jsem nevěděl do čeho jdu. Je spousta lidí, kteří se ptají kolik to stojí, ale my jako veteráni, to nebereme na peníze, ale na hodiny."</w:t>
      </w:r>
    </w:p>
    <w:p>
      <w:pPr/>
      <w:r>
        <w:rPr/>
        <w:t xml:space="preserve">Nikdo by asi nečekal, že mistři svého umění osedlají své stroje a předvedou lidem ukázkové jízdy.</w:t>
      </w:r>
    </w:p>
    <w:p>
      <w:pPr/>
      <w:r>
        <w:rPr/>
        <w:t xml:space="preserve">Další část programu se odehrávala v galerii, kde Miroslav Rybička zahájil svou vernisáž. Jeho tvorba vychází z reality, mistr se nechává po celý život inspirovat okolním světem, který pak ztvárňuje. Nejraději tvoří ze dřeva a kamene.</w:t>
      </w:r>
    </w:p>
    <w:p>
      <w:pPr/>
      <w:r>
        <w:rPr/>
        <w:t xml:space="preserve">Miroslav Rybička, akademický sochař: </w:t>
      </w:r>
      <w:r>
        <w:rPr>
          <w:i w:val="1"/>
          <w:iCs w:val="1"/>
        </w:rPr>
        <w:t xml:space="preserve">"Řeknu to třeba takhle, šel jsem na oběd a vidím takovou maminku, jak na vozíčku, tenkrát dvojkolovém dává dítěti míček. Tak jsem si udělal jenom malou skicku a přišel jsem na oběd za manželkou a říkám jí. Právě se mi objevila krásná socha. A tak jsem ji udělal."</w:t>
      </w:r>
    </w:p>
    <w:p>
      <w:pPr/>
      <w:r>
        <w:rPr/>
        <w:t xml:space="preserve">Anketa, Jíří Matěj: </w:t>
      </w:r>
      <w:r>
        <w:rPr>
          <w:i w:val="1"/>
          <w:iCs w:val="1"/>
        </w:rPr>
        <w:t xml:space="preserve">"Jsem obdivovatelem umění a vůbec mistra Rybičky a obdivuji jeho osobní vitalitu a jeho tvůrčí elán."</w:t>
      </w:r>
      <w:r>
        <w:rPr/>
        <w:t xml:space="preserve"> Vlasta Miková:</w:t>
      </w:r>
      <w:r>
        <w:rPr>
          <w:i w:val="1"/>
          <w:iCs w:val="1"/>
        </w:rPr>
        <w:t xml:space="preserve"> "Při jeho závodech jsme asistovali já a ještě jeden kolega jako mechanici, jeho strojů."</w:t>
      </w:r>
    </w:p>
    <w:p>
      <w:pPr/>
      <w:r>
        <w:rPr/>
        <w:t xml:space="preserve">Výstava v galerii kulturního domu Radost potrvá až do 30.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65/vernisaz-akademickeho-sochare-miroslava-ry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2026-06-17T20:31:30+02:00</dcterms:created>
  <dcterms:modified xsi:type="dcterms:W3CDTF">2026-06-17T20:31:30+02:00</dcterms:modified>
</cp:coreProperties>
</file>

<file path=docProps/custom.xml><?xml version="1.0" encoding="utf-8"?>
<Properties xmlns="http://schemas.openxmlformats.org/officeDocument/2006/custom-properties" xmlns:vt="http://schemas.openxmlformats.org/officeDocument/2006/docPropsVTypes"/>
</file>