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mládež má své informační centrum</w:t>
      </w:r>
    </w:p>
    <w:p>
      <w:pPr/>
      <w:r>
        <w:rPr/>
        <w:t xml:space="preserve">Nové orlovské Informační centrum mládeže je zatím jediné v celém karvinském okrese. Štěpán Janča, realizátor orlovského Informačního centra mládeže: </w:t>
      </w:r>
      <w:r>
        <w:rPr>
          <w:i w:val="1"/>
          <w:iCs w:val="1"/>
        </w:rPr>
        <w:t xml:space="preserve">"Myšlenka vznikla už dávno, protože si myslím, že tady mládež v Orlové nemá zrovna ideální přístup k informacím. Bylo tedy mým velkým snem tady takové nějaké centrum mít v Orlové. Proto jsem se pídil potom, jak se to dělá, jakým způsobem by to mohlo začít. Vlastně vloni na podzim jsme se s několika mládenci usnesli, že bychom rádi v tom něco podnikli, ale neměli jsme prostory."</w:t>
      </w:r>
    </w:p>
    <w:p>
      <w:pPr/>
      <w:r>
        <w:rPr/>
        <w:t xml:space="preserve">Prostory se nakonec našly v orlovském Domě kultury a tak se informační centrum pro mládež mohlo pomalu začít budovat až bylo slavnostně 1. června, tedy na Den dětí, otevřeno. Orlovské mládeži už tedy nabízí řadu informací.</w:t>
      </w:r>
    </w:p>
    <w:p>
      <w:pPr/>
      <w:r>
        <w:rPr/>
        <w:t xml:space="preserve">Miroslav Sedláček, pracovník Informačního centra mládeže: </w:t>
      </w:r>
      <w:r>
        <w:rPr>
          <w:i w:val="1"/>
          <w:iCs w:val="1"/>
        </w:rPr>
        <w:t xml:space="preserve">"My bychom měli zvláště nabízet vyloženě informace, které se specializují pro mládež. Tedy od brigád, různých workshopů, táborů, festivalů teďka přes léto a také bychom měli nabízet přihlášky na vysoké školy. Chceme být takovou oázou pro mládež, aby se neztratili v moři informací, protože dneska těch informací je tolik, že málokdo se v tom dokáže zorientovat. Doufám, že splníme ten význam toho centra, které by mělo pomoct mládeži."</w:t>
      </w:r>
    </w:p>
    <w:p>
      <w:pPr/>
      <w:r>
        <w:rPr/>
        <w:t xml:space="preserve">Návštěvníci Informačního centra mládeže si mohou například také vypůjčit videokameru a fotoaparát, aby se s touto, pro některé špatně dostupnou technikou, naučili pracovat. Informační centrum má otevřeno každý pracovní den od třinácti do osmnácti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70/orlovska-mladez-ma-sve-informacn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2026-05-24T07:38:02+02:00</dcterms:created>
  <dcterms:modified xsi:type="dcterms:W3CDTF">2026-05-24T07:38:02+02:00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