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30.5.2012,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Zlatá medaile volejbalistek z Gymnázia a SOŠ v Novém Jičíně</w:t>
      </w:r>
    </w:p>
    <w:p>
      <w:pPr/>
      <w:r>
        <w:rPr/>
        <w:t xml:space="preserve">Tým novojičínského gymplu se postupně z okresu probojoval přes kraj až na republikové finále - tady už bylo pět nejlepších družstev.</w:t>
      </w:r>
    </w:p>
    <w:p>
      <w:pPr/>
      <w:r>
        <w:rPr/>
        <w:t xml:space="preserve">Pavlína Škrabalová, vedoucí týmu: </w:t>
      </w:r>
      <w:r>
        <w:rPr>
          <w:i w:val="1"/>
          <w:iCs w:val="1"/>
        </w:rPr>
        <w:t xml:space="preserve">"V každém tom kole, i v tom okresním, i krajském, i v kvalifikaci i na republice bylo jedno, dvě kvalitní družstva. A další už byly slabší. A děvčata si tu cestu musela najít." </w:t>
      </w:r>
    </w:p>
    <w:p>
      <w:pPr/>
      <w:r>
        <w:rPr/>
        <w:t xml:space="preserve">Hana Charvátová, hráčka zlatého týmu: </w:t>
      </w:r>
      <w:r>
        <w:rPr>
          <w:i w:val="1"/>
          <w:iCs w:val="1"/>
        </w:rPr>
        <w:t xml:space="preserve">"Ty úvodní kola, to si myslím, že bylo pro nás docela jednoduché. Jediná konkurence tam pro nás byla Obchodní škola Mendelova. To jsme s nima možná měly problémy, ale ne takové. A na té republice, tak tam jsme měly problém jenom s Libercem." </w:t>
      </w:r>
    </w:p>
    <w:p>
      <w:pPr/>
      <w:r>
        <w:rPr/>
        <w:t xml:space="preserve">I tak ale ve finále neztratily ani jeden set. Všechna 4 kola zvládly v počtu sedmi hráček, všechny navíc mají ligové zkušenosti.</w:t>
      </w:r>
    </w:p>
    <w:p>
      <w:pPr/>
      <w:r>
        <w:rPr/>
        <w:t xml:space="preserve">Hana Charvátová, hráčka zlatého týmu:</w:t>
      </w:r>
      <w:r>
        <w:rPr>
          <w:i w:val="1"/>
          <w:iCs w:val="1"/>
        </w:rPr>
        <w:t xml:space="preserve"> "Já myslím, že ty zkušenosti dělají hodně. Že kdybychom nehráli tu extraligu a závodně volejbal, tak bychom se tak daleko určitě nedostaly." </w:t>
      </w:r>
    </w:p>
    <w:p>
      <w:pPr/>
      <w:r>
        <w:rPr/>
        <w:t xml:space="preserve">Podobný úspěch už se Novému Jičínu povedl před dvěma lety ve Žďáru nad Sázavou, tehdy ale podle hráček byly týmy na jiné úrovni.</w:t>
      </w:r>
    </w:p>
    <w:p>
      <w:pPr/>
      <w:r>
        <w:rPr/>
        <w:t xml:space="preserve">Vendula Jarošová, hráčka zlatého týmu:</w:t>
      </w:r>
      <w:r>
        <w:rPr>
          <w:i w:val="1"/>
          <w:iCs w:val="1"/>
        </w:rPr>
        <w:t xml:space="preserve"> "Mně příjde, že ta úroveň toho volejbalu strašně klesla, takže mně to přišlo strašně jednoduché. Že jsme přišly na okres, přišly jsme další kolo, další kolo a měly jsme to v kapse, takže to bylo jednoduché."</w:t>
      </w:r>
    </w:p>
    <w:p>
      <w:pPr/>
      <w:r>
        <w:rPr/>
        <w:t xml:space="preserve">Martina Čížová, hráčka zlatého týmu: </w:t>
      </w:r>
      <w:r>
        <w:rPr>
          <w:i w:val="1"/>
          <w:iCs w:val="1"/>
        </w:rPr>
        <w:t xml:space="preserve">"Jsme se tak proplouvaly až k tomu vítězství, takže se mi to jako líbilo. Baví mě volejbal, protože už to hraju snad 7 let a hlavně kvůli tomu týmu. Je to týmový sport, takže si nedokážu představit, že bych někde sama hrála tenis. Takže volejbal je určitě pro mě." </w:t>
      </w:r>
    </w:p>
    <w:p>
      <w:pPr/>
      <w:r>
        <w:rPr/>
        <w:t xml:space="preserve">Nejužitečnější hráčkou byla vyhlášena kapitánka týmu Markéta Uhrová. Republikové finále bývá postupové, to letos bohužel neplatí a tak spanilá jízda novojičínských hráček skončila v Kostelci nad Orlicí.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715/zlata-medaile-volejbalistek-z-gymnazia-a-sos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2026-05-17T20:03:42+02:00</dcterms:created>
  <dcterms:modified xsi:type="dcterms:W3CDTF">2026-05-17T20:03:42+02:00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