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úspěch frýdlantských fotbalistů</w:t>
      </w:r>
    </w:p>
    <w:p>
      <w:pPr/>
      <w:r>
        <w:rPr/>
        <w:t xml:space="preserve">Na mistrovství Evropy neprofesionálních týmů v Rakousku naši zemi reprezentoval tým 1. BFK Frýdlant nad Ostravicí. Mladí fotbalisté dali do zápasů všechno, co mohli, a právě díky tomuto úsilí dokázali vybojovat stříbro.</w:t>
      </w:r>
    </w:p>
    <w:p>
      <w:pPr/>
      <w:r>
        <w:rPr/>
        <w:t xml:space="preserve">Jiří Vznietek (ČSSD), náměstek hejtmana MSK: </w:t>
      </w:r>
      <w:r>
        <w:rPr>
          <w:i w:val="1"/>
          <w:iCs w:val="1"/>
        </w:rPr>
        <w:t xml:space="preserve">"Jsem velmi příjemně překvapen, že české frýdlantské mužstvo dosáhlo na tak skvělé druhé místo, myslím si velmi reprezentativní v této soutěži."</w:t>
      </w:r>
    </w:p>
    <w:p>
      <w:pPr/>
      <w:r>
        <w:rPr/>
        <w:t xml:space="preserve">Na své cestě za úspěchem hoši z Beskydského klubu porazili týmy ze Švýcarska, Holandska, Dánska i Německa. Na favorizované Španělsko už nestačili. Zklamání ale necítí a z turnaje jsou nadšení.</w:t>
      </w:r>
    </w:p>
    <w:p>
      <w:pPr/>
      <w:r>
        <w:rPr/>
        <w:t xml:space="preserve">Anketa, Tomáš Žáček: </w:t>
      </w:r>
      <w:r>
        <w:rPr>
          <w:i w:val="1"/>
          <w:iCs w:val="1"/>
        </w:rPr>
        <w:t xml:space="preserve">"Nikdy v životě bych si nepředstavil, že bych se mohl dostat na takový turnaj."</w:t>
      </w:r>
      <w:r>
        <w:rPr/>
        <w:t xml:space="preserve"> Lukáš Papřok: </w:t>
      </w:r>
      <w:r>
        <w:rPr>
          <w:i w:val="1"/>
          <w:iCs w:val="1"/>
        </w:rPr>
        <w:t xml:space="preserve">"To je pro celý fotbalový klub Frýdlant veliký úspěch."</w:t>
      </w:r>
      <w:r>
        <w:rPr/>
        <w:t xml:space="preserve"> Zdeněk Jež: </w:t>
      </w:r>
      <w:r>
        <w:rPr>
          <w:i w:val="1"/>
          <w:iCs w:val="1"/>
        </w:rPr>
        <w:t xml:space="preserve">"Euforie šla nahoru a nechtěli jsme si připustit, že bychom mohli skončit. No, takže jsme to dotáhli až do toho finále."</w:t>
      </w:r>
    </w:p>
    <w:p>
      <w:pPr/>
      <w:r>
        <w:rPr/>
        <w:t xml:space="preserve">Klub prošel v uplynulých letech výraznou proměnou. I díky tomu to fotbalisté dotáhli takhle daleko.</w:t>
      </w:r>
    </w:p>
    <w:p>
      <w:pPr/>
      <w:r>
        <w:rPr/>
        <w:t xml:space="preserve">Josef Sláma, trenér: </w:t>
      </w:r>
      <w:r>
        <w:rPr>
          <w:i w:val="1"/>
          <w:iCs w:val="1"/>
        </w:rPr>
        <w:t xml:space="preserve">"Je to tím, že se ten kádr dal dohromady. Kluci mladí, kteří přišli, mají na to, aby hráli."</w:t>
      </w:r>
    </w:p>
    <w:p>
      <w:pPr/>
      <w:r>
        <w:rPr/>
        <w:t xml:space="preserve">Hráči doufají, že vítězství jim pomůže i v domácí soutěži. Nezbývá než jim popřát spoustu dalších úspěchů.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913/velky-uspech-frydlantskych-fo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2026-05-26T07:11:52+02:00</dcterms:created>
  <dcterms:modified xsi:type="dcterms:W3CDTF">2026-05-26T07:11:52+02:00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