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prevence o prázdninách na Novojičínsku</w:t>
      </w:r>
    </w:p>
    <w:p>
      <w:pPr/>
      <w:r>
        <w:rPr/>
        <w:t xml:space="preserve">Hasiči by vám mohli vyprávět o dětech, které ve volných dnech občas dostávají různé nápady, které ale často končí špatně. A zodpovědnost za ně mají samozřejmě rodiče. Základní pravidla jsou tedy rozhodně na místě.  Dagmar Benešová, HZS Nový Jičín: </w:t>
      </w:r>
      <w:r>
        <w:rPr>
          <w:i w:val="1"/>
          <w:iCs w:val="1"/>
        </w:rPr>
        <w:t xml:space="preserve">„V případě, že ponecháváme děti úplně nebo částečně bez dozoru, měli bychom myslet na to, abychom v jejich dosahu nenechávali zápalky, zapalovače, zábavnou pyrotechniku, svíčky nebo různé chemické přípravky, které by e mohly lehce stát předmětem experimentů a pokusů, které často končí požáry, úrazy nebo v nejhorších případech i smrtí. Důrazně upozornit děti na to, že plynové a elektrické sporáky a jiné elektrické spotřebiče nejsou určeny ke hraní. Aby si při odchodu z domu ověřily, zda jsou všechny elektrické a plynové spotřebiče vypnuty, zda jsou uzavřeny vodovodní kohoutky, zda jsou uzavřena okna a jestli při vycházení z bytu mají v ruce klíče."</w:t>
      </w:r>
      <w:r>
        <w:rPr/>
        <w:t xml:space="preserve">  Všichni bychom měli být opatrní i při rozdělávání ohně, ať už jsme v tábořišti, lese nebo kempu. Největší vrásky mají hasiči z kombinace suchého počasí a silného větru. Za těchto podmínek je vznik požáru dílem několika vteřin. Horké počasí má samozřejmě i další rizika na které hasiči upozorňují.  Dagmar Benešová, HZS Nový Jičín:</w:t>
      </w:r>
      <w:r>
        <w:rPr>
          <w:i w:val="1"/>
          <w:iCs w:val="1"/>
        </w:rPr>
        <w:t xml:space="preserve"> „Nezapomínejme, že ponechání dítěte nebo zvířete ve vozidle v horkých letních dnech je doslova hazard s jejich zdravím nebo dokonce životem a že plynový zapalovač položený volně za oknem vozila je následkem přehřátí častou příčinou požáru vozidla. Na bezpečnost v letních měsících bychom měli myslet při každé činnosti spojené například s opékáním a grilováním a dále rovněž při manipulaci s hořlavými kapalinami při natírání, lakování, apod., kdy vlivem teplého počasí dochází k odpařování a rychlejšímu vzniku výbušné koncentrace."</w:t>
      </w:r>
      <w:r>
        <w:rPr/>
        <w:t xml:space="preserve">  V případě, že se stanete přímými účastníky nebo svědky požáru, nepodceňujte nebezpečí a volejte linku 150 nebo 112. Lépe mít hasiče za zády než oheň na střeše.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25/hasicska-prevence-o-prazdninach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2026-05-18T18:39:56+02:00</dcterms:created>
  <dcterms:modified xsi:type="dcterms:W3CDTF">2026-05-18T18:39:56+02:00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