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2.7.2012, 00:02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Španělský fotograf Pablo Lloréns na stáži v Bruntále</w:t>
      </w:r>
    </w:p>
    <w:p>
      <w:pPr/>
      <w:r>
        <w:rPr/>
        <w:t xml:space="preserve">O chystané návštěvě svého španělského kolegy se Libor Kappel dozvěděl teprve nedávno. Bylo to pro něj příjemné překvapení.</w:t>
      </w:r>
    </w:p>
    <w:p>
      <w:pPr/>
      <w:r>
        <w:rPr/>
        <w:t xml:space="preserve">Libor Kappel, fotograf: </w:t>
      </w:r>
      <w:r>
        <w:rPr>
          <w:i w:val="1"/>
          <w:iCs w:val="1"/>
        </w:rPr>
        <w:t xml:space="preserve">"Zhruba tři týdny zpátky mi přišel takový srandovní mail psaný lámanou češtinou. Pan Pablo Lloréns je španělský fotograf a v rámci projektu Erasmus si mohl vybrat týdenní stáž, pobyt v rámci EU. Vybral si mě, vybral si Bruntál, tiskárnu Apro a samo o sobě je pro mě naprosto neuvěřitelná věc, skvělá."</w:t>
      </w:r>
    </w:p>
    <w:p>
      <w:pPr/>
      <w:r>
        <w:rPr/>
        <w:t xml:space="preserve">Pablo Llroréns, fotograf:</w:t>
      </w:r>
      <w:r>
        <w:rPr>
          <w:i w:val="1"/>
          <w:iCs w:val="1"/>
        </w:rPr>
        <w:t xml:space="preserve"> "Já jsem znal už před tím Libora Kapela jako fotografa a líbil se mi a věděl jsem, že je spojený s tiskárnou Apro s říkal jsem si - to vypadá super. Co dělá on a co dělá moje škola, to musí být super spojený. To je filosofie projektu Erasmus."</w:t>
      </w:r>
    </w:p>
    <w:p>
      <w:pPr/>
      <w:r>
        <w:rPr/>
        <w:t xml:space="preserve">Pablo Lloréns připravuje budoucí fotografy na Umělecké škole ve španělském městě Murcia. Česká republika pro něj není zemí neznámou.</w:t>
      </w:r>
    </w:p>
    <w:p>
      <w:pPr/>
      <w:r>
        <w:rPr/>
        <w:t xml:space="preserve">Pablo Llroréns, fotograf: </w:t>
      </w:r>
      <w:r>
        <w:rPr>
          <w:i w:val="1"/>
          <w:iCs w:val="1"/>
        </w:rPr>
        <w:t xml:space="preserve">"Je pravda, že jsem bydle v Praze tři roky. Trochu jako fotograf, ale hlavně jsem, učil španělštinu pro cizince. Tak proto umím trochu česky, málo, ale aspoň je mi rozumět."</w:t>
      </w:r>
    </w:p>
    <w:p>
      <w:pPr/>
      <w:r>
        <w:rPr/>
        <w:t xml:space="preserve">Týdenní pobyt španělského uměleckého fotografa má přesně stanovený program. Stáž je zaměřena veskrze pracovně.</w:t>
      </w:r>
    </w:p>
    <w:p>
      <w:pPr/>
      <w:r>
        <w:rPr/>
        <w:t xml:space="preserve">Libor Kappel, fotograf: </w:t>
      </w:r>
      <w:r>
        <w:rPr>
          <w:i w:val="1"/>
          <w:iCs w:val="1"/>
        </w:rPr>
        <w:t xml:space="preserve">"Kromě toho, že seznámím Pabla s nějakými základními činnostmi tiskárny Apro, tak se budeme věnovat tomu, co nás oba nejvíc zajímá a to je focení. Mám pro něho připravených pár svělých, nádherných českých modelek, aby poznal, že nejen Španělky jsou krásné."</w:t>
      </w:r>
    </w:p>
    <w:p>
      <w:pPr/>
      <w:r>
        <w:rPr/>
        <w:t xml:space="preserve">Petra Daubnerová, Tiskárna Apro: </w:t>
      </w:r>
      <w:r>
        <w:rPr>
          <w:i w:val="1"/>
          <w:iCs w:val="1"/>
        </w:rPr>
        <w:t xml:space="preserve">"Je to pro nás velká čest. Jsme rádi, že si nás vybral a bude to pro snad pro obě strany přínosem."</w:t>
      </w:r>
      <w:r>
        <w:rPr/>
        <w:t xml:space="preserve">  Na setkání s Pablem Llorénsem soi ve svém nabitém proramu našel čas i starosta města. Sešli se spolu na pracovním obědě.</w:t>
      </w:r>
    </w:p>
    <w:p>
      <w:pPr/>
      <w:r>
        <w:rPr/>
        <w:t xml:space="preserve">Petr Rys (nez.), starosta Bruntálu: </w:t>
      </w:r>
      <w:r>
        <w:rPr>
          <w:i w:val="1"/>
          <w:iCs w:val="1"/>
        </w:rPr>
        <w:t xml:space="preserve">"Je vždycky příjemné, když do Bruntálu zavítá osobnost, která má umělecké sklony, má za sebou uměleckou tvůrčí práci. Pro ě je velkou radostí, že jsem se s Pablem Lorencem setkal, ale teď už vím, že on bude naše město a naše tvůrce propagovat ve Španělsku."</w:t>
      </w:r>
    </w:p>
    <w:p>
      <w:pPr/>
      <w:r>
        <w:rPr/>
        <w:t xml:space="preserve">Týdenní stáž by měla být začátkem dlouhodobé a trvalé spolupráce obou fotografů. Případné společné projekty bezesporu obohatí jejich tvorbu.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2089/spanelsky-fotograf-pablo-llorens-na-stazi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2026-05-03T20:53:13+02:00</dcterms:created>
  <dcterms:modified xsi:type="dcterms:W3CDTF">2026-05-03T20:53:13+02:00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