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3.8.2012, 01:31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zahájili vodníci 1.ročník Vodnického splavu</w:t>
      </w:r>
    </w:p>
    <w:p>
      <w:pPr/>
      <w:r>
        <w:rPr/>
        <w:t xml:space="preserve">Letošní první ročník Vodnického splavu je vlastně v pořadí už druhý. Vloni si jeho pořádání organizátoři vyzkoušeli při nultém ročníku.</w:t>
      </w:r>
    </w:p>
    <w:p>
      <w:pPr/>
      <w:r>
        <w:rPr/>
        <w:t xml:space="preserve">Ludmila Navarová, Vodnice a pořadatelka: </w:t>
      </w:r>
      <w:r>
        <w:rPr>
          <w:i w:val="1"/>
          <w:iCs w:val="1"/>
        </w:rPr>
        <w:t xml:space="preserve">"V Bruntále začíná letošní vodnický splav, aneb setkání vodníků na Slezské Hartě. Začínáme tradici prvním ročníkem. Vloni jsme to zkoušeli, vyšlo to nádherně, tak od letošního ročníku se počítá. Doufám, že budou všichni spokojeni, jak děti, tak i dospělí."</w:t>
      </w:r>
    </w:p>
    <w:p>
      <w:pPr/>
      <w:r>
        <w:rPr/>
        <w:t xml:space="preserve">Pořadatelé připravili pro děti i dospělé plno atrakcí. Na náměstí byla hlava na hlavě.</w:t>
      </w:r>
    </w:p>
    <w:p>
      <w:pPr/>
      <w:r>
        <w:rPr/>
        <w:t xml:space="preserve">Dadla Šenkyříková, Vodnice a pořadatelka: </w:t>
      </w:r>
      <w:r>
        <w:rPr>
          <w:i w:val="1"/>
          <w:iCs w:val="1"/>
        </w:rPr>
        <w:t xml:space="preserve">"Proč se to dělá? No proto, aby se lidi radovali, aby se konečně taky trochu sdružili, aby se taky nebáli vody , aby se naučili plavat a aby se nebáli vodníků."</w:t>
      </w:r>
    </w:p>
    <w:p>
      <w:pPr/>
      <w:r>
        <w:rPr/>
        <w:t xml:space="preserve">Alena Pajkošová, Městská vodnice:</w:t>
      </w:r>
      <w:r>
        <w:rPr>
          <w:i w:val="1"/>
          <w:iCs w:val="1"/>
        </w:rPr>
        <w:t xml:space="preserve"> "My jsme velmi rádi, že vodníci zamířili také do Bruntálu, že se celá akce neodehrává pouze na březích Slezské Harty. Je to oživení bruntálského náměstí a za chvíli sem dorazí vodnický průvod v čele s vodnickým králem Vošplouchem I."</w:t>
      </w:r>
    </w:p>
    <w:p>
      <w:pPr/>
      <w:r>
        <w:rPr/>
        <w:t xml:space="preserve">Vodníci z řad městských hasičů zajistili dokonce v parném odpoledni pro všechny zájemce osvěžující sprchu.</w:t>
      </w:r>
    </w:p>
    <w:p>
      <w:pPr/>
      <w:r>
        <w:rPr/>
        <w:t xml:space="preserve">Anketa, Účastníci Vodnického splavu: </w:t>
      </w:r>
      <w:r>
        <w:rPr>
          <w:i w:val="1"/>
          <w:iCs w:val="1"/>
        </w:rPr>
        <w:t xml:space="preserve">"Moc se mi tady líbí. Mně ještě víc, protože jsem se tady narodil, tak se mi to tady moc líbí."</w:t>
      </w:r>
    </w:p>
    <w:p>
      <w:pPr/>
      <w:r>
        <w:rPr/>
        <w:t xml:space="preserve">Vodníci přijeli z blízka i z dáli. Takovou příležitost si nikdo z nich nemohl nechat ujít.</w:t>
      </w:r>
    </w:p>
    <w:p>
      <w:pPr/>
      <w:r>
        <w:rPr/>
        <w:t xml:space="preserve">Šaman, Vodník od Slučího potoka:</w:t>
      </w:r>
      <w:r>
        <w:rPr>
          <w:i w:val="1"/>
          <w:iCs w:val="1"/>
        </w:rPr>
        <w:t xml:space="preserve"> "Já jsem přijel ze Slučího potoka, z Mnichova, z Vrbna pod Pradědem a přijel jsem vás všechny pozvat na Lesní slavnost lapků z Drakova, brekeke."</w:t>
      </w:r>
    </w:p>
    <w:p>
      <w:pPr/>
      <w:r>
        <w:rPr/>
        <w:t xml:space="preserve">A proč právě splav? Splav je pro vodníky totéž, co pro suchozemce setkání.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2182/v-bruntale-zahajili-vodnici-1rocnik-vodnickeho-spl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2026-05-08T11:51:26+02:00</dcterms:created>
  <dcterms:modified xsi:type="dcterms:W3CDTF">2026-05-08T11:51:26+02:00</dcterms:modified>
</cp:coreProperties>
</file>

<file path=docProps/custom.xml><?xml version="1.0" encoding="utf-8"?>
<Properties xmlns="http://schemas.openxmlformats.org/officeDocument/2006/custom-properties" xmlns:vt="http://schemas.openxmlformats.org/officeDocument/2006/docPropsVTypes"/>
</file>