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22.7.2012, 02:24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Neznámý pachatel zničil v Pražmě přes 50 hrobů</w:t>
      </w:r>
    </w:p>
    <w:p>
      <w:pPr/>
      <w:r>
        <w:rPr/>
        <w:t xml:space="preserve">Hřbitov v beskydské obci Pražmo. Údajně je na něm pochována Bezručova literární předloha Maryčka Magdónová. Známý hřbitov ale nezůstal svatým vandalovi, který poškodil 53 hrobů. Zatím stále neznámý pachatel na hřbitově napáchal škodu ve výši 45 tisíc korun.</w:t>
      </w:r>
    </w:p>
    <w:p>
      <w:pPr/>
      <w:r>
        <w:rPr/>
        <w:t xml:space="preserve">Marek Kaniok (nez.) - starosta Pražma: </w:t>
      </w:r>
      <w:r>
        <w:rPr>
          <w:i w:val="1"/>
          <w:iCs w:val="1"/>
        </w:rPr>
        <w:t xml:space="preserve">"Zjistili jsme to úplně náhodně při běžné kontrole, kdy jsme zaznamenali nějaké ukradené lampičky atd. v malém rozsahu. Proto jsme hned následující den, pracovní den, rozjeli takovou evidenci a zjistili jsme, že ten rozsah těch ukradených věcí je poněkud větší."</w:t>
      </w:r>
    </w:p>
    <w:p>
      <w:pPr/>
      <w:r>
        <w:rPr/>
        <w:t xml:space="preserve">Zloděj ukradl desítky měděných lampiček, váz a křížů.</w:t>
      </w:r>
    </w:p>
    <w:p>
      <w:pPr/>
      <w:r>
        <w:rPr/>
        <w:t xml:space="preserve">Vlastimil Starzyk - mluvčí PČR FM: </w:t>
      </w:r>
      <w:r>
        <w:rPr>
          <w:i w:val="1"/>
          <w:iCs w:val="1"/>
        </w:rPr>
        <w:t xml:space="preserve">"Takovýto velký případ jsme měli před zhruba čtyřmi lety ve Frýdku - Místku, kde taky vandal řádil a poškodil takové množství hrobů. Co se týká samotných krádeží na hřbitovech, pachatelé se zaměřují na různé věci. Kromě mědi, váziček a ozdob se zaměřují i například na samotné náhrobky, ale třeba i na tůje."</w:t>
      </w:r>
    </w:p>
    <w:p>
      <w:pPr/>
      <w:r>
        <w:rPr/>
        <w:t xml:space="preserve">Na území Frýdku - Místku je celkem šest hřbitovů - Centrální hřbitov ve Frýdku, dále v Chlebovicích, v Lysůvkách, ve Skalici a v Lískovici, kde jsou dva hřbitovy - katolický a evangelický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196/neznamy-pachatel-znicil-v-prazme-pres-50-hr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2026-07-05T02:59:57+02:00</dcterms:created>
  <dcterms:modified xsi:type="dcterms:W3CDTF">2026-07-05T02:59:57+02:00</dcterms:modified>
</cp:coreProperties>
</file>

<file path=docProps/custom.xml><?xml version="1.0" encoding="utf-8"?>
<Properties xmlns="http://schemas.openxmlformats.org/officeDocument/2006/custom-properties" xmlns:vt="http://schemas.openxmlformats.org/officeDocument/2006/docPropsVTypes"/>
</file>