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šibenice jako šibenice</w:t>
      </w:r>
    </w:p>
    <w:p>
      <w:pPr/>
      <w:r>
        <w:rPr/>
        <w:t xml:space="preserve">Šibenice, morbidní nástroje pro "vykonání spravedlnosti", měly v minulosti hned několik podob. Zděné a dřevěné, pro jednoho, pro dva, ale i pro čtyři hříšníky.</w:t>
      </w:r>
    </w:p>
    <w:p>
      <w:pPr/>
      <w:r>
        <w:rPr/>
        <w:t xml:space="preserve">Rozsudek smrti padal až do osmnáctého století za vraždu nebo krádež náboženských předmětů. Dva z mnoha trestných činů, za které se dnes člověk dostane za mříže. Ivan Žurovec, mluvčí PČR FM říká: </w:t>
      </w:r>
      <w:r>
        <w:rPr>
          <w:i w:val="1"/>
          <w:iCs w:val="1"/>
        </w:rPr>
        <w:t xml:space="preserve">"Za trestný čin krádeže může dostat pachatel u soudu, pokud je to v milionech, i dvanáct let. Za trestný čin vraždy je trestní sazba deset až patnáct let, nebo je možné udělit i výjimečný trest."</w:t>
      </w:r>
    </w:p>
    <w:p>
      <w:pPr/>
      <w:r>
        <w:rPr/>
        <w:t xml:space="preserve">A co si myslí o současných trestech obyvatelé Frýdku-Místku: "Za vraždy jsou někdy menší tresty než za ty krádeže." "Smrt za smrt." "Tresty jsou dnes mírné", shodují se.</w:t>
      </w:r>
    </w:p>
    <w:p>
      <w:pPr/>
      <w:r>
        <w:rPr/>
        <w:t xml:space="preserve">Až do 18. století ale byla za oba tyto delikty šibenice. A ve Frýdku byla právě na tehdejší periferii města, v lokalitě, kterou každý místní zná jako Vršavec. Popravy se konaly zhruba jednou ročně a byly doslova společenskou záležitostí. Historik, Petr Juřák vysvětluje:</w:t>
      </w:r>
      <w:r>
        <w:rPr>
          <w:i w:val="1"/>
          <w:iCs w:val="1"/>
        </w:rPr>
        <w:t xml:space="preserve"> "Smrt sice potkávali každý den, lidé umírali na různé nemoci, ale to byla jiná událost. To byla poprava."</w:t>
      </w:r>
    </w:p>
    <w:p>
      <w:pPr/>
      <w:r>
        <w:rPr/>
        <w:t xml:space="preserve">Že není šibenice jako šibenice dokazují i naše fotografie. Dělaly se pro jednoho, dva, tři nebo čtyři odsouzené. Pokud jich bylo ještě víc, využili tehdejší obyvatelé strom. "</w:t>
      </w:r>
      <w:r>
        <w:rPr>
          <w:i w:val="1"/>
          <w:iCs w:val="1"/>
        </w:rPr>
        <w:t xml:space="preserve">Ta šibenice, která byla stálá, na kterou se dali pověsit až čtyři lidé, ta měla zděnou podezdívku."</w:t>
      </w:r>
    </w:p>
    <w:p>
      <w:pPr/>
      <w:r>
        <w:rPr/>
        <w:t xml:space="preserve">Do Frýdku dojížděl kat až z Českého Těšína, protože ne každé město si ho mohlo dovolit.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4/neni-sibenice-jako-sib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