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17.9.2012,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Fajne léto v hornickém muzeu na Landeku</w:t>
      </w:r>
    </w:p>
    <w:p>
      <w:pPr/>
      <w:r>
        <w:rPr/>
        <w:t xml:space="preserve">Do areálu hornického muzea na Landeku dorazilo Fajne léto krátce po druhé hodině. Netrvalo dlouho a před pódiem se shromáždil dav návštěvníků.</w:t>
      </w:r>
    </w:p>
    <w:p>
      <w:pPr/>
      <w:r>
        <w:rPr/>
        <w:t xml:space="preserve">Jiří Vzientek (ČSSD), náměstek hejtmana Moravskoslezského kraje: </w:t>
      </w:r>
      <w:r>
        <w:rPr>
          <w:i w:val="1"/>
          <w:iCs w:val="1"/>
        </w:rPr>
        <w:t xml:space="preserve">„Je to určitě místo, které stojí za to navštívit, je tady hodně co vidět."</w:t>
      </w:r>
    </w:p>
    <w:p>
      <w:pPr/>
      <w:r>
        <w:rPr/>
        <w:t xml:space="preserve">Na úvod zazpíval návštěvníkům dětský sbor ArcelorMittal Gospel.</w:t>
      </w:r>
    </w:p>
    <w:p>
      <w:pPr/>
      <w:r>
        <w:rPr/>
        <w:t xml:space="preserve">Dominika Kosterová, učitelka ZŠ Chrustova, Ostrava:</w:t>
      </w:r>
      <w:r>
        <w:rPr>
          <w:i w:val="1"/>
          <w:iCs w:val="1"/>
        </w:rPr>
        <w:t xml:space="preserve"> "Sluníčko nám nakonec vysvitlo, takže se akce se vydařila perfektně."</w:t>
      </w:r>
    </w:p>
    <w:p>
      <w:pPr/>
      <w:r>
        <w:rPr/>
        <w:t xml:space="preserve">Především pro děti připravili organizátoři nevšední program. Za doprovodu skřítků permoníků se mohly dozvědět jak vypadá práce horníka.</w:t>
      </w:r>
    </w:p>
    <w:p>
      <w:pPr/>
      <w:r>
        <w:rPr/>
        <w:t xml:space="preserve">Maja, permoník: </w:t>
      </w:r>
      <w:r>
        <w:rPr>
          <w:i w:val="1"/>
          <w:iCs w:val="1"/>
        </w:rPr>
        <w:t xml:space="preserve">"Tady si můžou děti vyzkoušet, jak se chodí ve štole, jestli poznají uhlí od kamene, jak uhlí vypadá a podobně."</w:t>
      </w:r>
    </w:p>
    <w:p>
      <w:pPr/>
      <w:r>
        <w:rPr/>
        <w:t xml:space="preserve">Hodně zábavy si pak děti užily s klaunem Hopsalínem.</w:t>
      </w:r>
    </w:p>
    <w:p>
      <w:pPr/>
      <w:r>
        <w:rPr/>
        <w:t xml:space="preserve">Anketa, návštěvníci akce:</w:t>
      </w:r>
      <w:r>
        <w:rPr>
          <w:i w:val="1"/>
          <w:iCs w:val="1"/>
        </w:rPr>
        <w:t xml:space="preserve"> 1) "Nám se nejvíc líbí, protože máme malou dcerku." 2) "Tyhle akce jsou super. Tento region takové akce potřebuje, bez toho to prostě nepůjde." 3) "Jsme tady s vnučkou, je to pěkné."</w:t>
      </w:r>
    </w:p>
    <w:p>
      <w:pPr/>
      <w:r>
        <w:rPr/>
        <w:t xml:space="preserve">V doprovodu mnoha dalších vystoupení hostil Landek park návštěvníky až do večera. Zájemci si za zvýhodněné vstupné mohli projít i celý areál muzea.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2448/fajne-leto-v-hornickem-muzeu-na-lande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2026-04-05T23:05:45+02:00</dcterms:created>
  <dcterms:modified xsi:type="dcterms:W3CDTF">2026-04-05T23:05:45+02:00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