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postavit útulek pro psy</w:t>
      </w:r>
    </w:p>
    <w:p>
      <w:pPr/>
      <w:r>
        <w:rPr/>
        <w:t xml:space="preserve">Nový Jičín má v kopřivnickém útulku v pronájmu třináct kotců - i když se zdá, že to není málo, pro zhruba pětadvacetitisícové město a jeho okolí to nestačí.</w:t>
      </w:r>
    </w:p>
    <w:p>
      <w:pPr/>
      <w:r>
        <w:rPr/>
        <w:t xml:space="preserve">Marie Machková, tisková mluvčí MěÚ Nový Jičín:</w:t>
      </w:r>
      <w:r>
        <w:rPr>
          <w:i w:val="1"/>
          <w:iCs w:val="1"/>
        </w:rPr>
        <w:t xml:space="preserve"> "Ty bývají v průběhu roku dost často přeplněné a na služebně Městské policie nejsou pro umístění zvířat vhodné prostory." </w:t>
      </w:r>
    </w:p>
    <w:p>
      <w:pPr/>
      <w:r>
        <w:rPr/>
        <w:t xml:space="preserve">Právě proto strážníci neodchytávají všechny nahlášené psy, to se samozřejmě nelíbí občanům města.</w:t>
      </w:r>
    </w:p>
    <w:p>
      <w:pPr/>
      <w:r>
        <w:rPr/>
        <w:t xml:space="preserve">Ilona Majorošová, tisková mluvčí MěP Nový Jičín: </w:t>
      </w:r>
      <w:r>
        <w:rPr>
          <w:i w:val="1"/>
          <w:iCs w:val="1"/>
        </w:rPr>
        <w:t xml:space="preserve">"Samozřejmě, lidé to vzali negativně. Nelíbí se jim, že všechny pejsky neodchytáváme, mnohdy si nedají vysvětlit ten důvod, proč psa odchytnout nemůžeme, když nic nedělá a nikoho neohrožuje. Ale bohužel, realita je taková a pejsci se po ulici pohybovat budou."</w:t>
      </w:r>
    </w:p>
    <w:p>
      <w:pPr/>
      <w:r>
        <w:rPr/>
        <w:t xml:space="preserve">Jedním z dalších důvodů pro vlastní útulek je zvýšení nájmu v Kopřivnici - ze šestnácti na osmdesát tisíc korun ročně. Dalších 200 tisíc dá město za stravu a péči o nalezené psy. Stavba vlastního útulku by mohla být elegantním řešením.</w:t>
      </w:r>
    </w:p>
    <w:p>
      <w:pPr/>
      <w:r>
        <w:rPr/>
        <w:t xml:space="preserve">Anketa - obyvatelé Nového Jičína:</w:t>
      </w:r>
      <w:r>
        <w:rPr>
          <w:i w:val="1"/>
          <w:iCs w:val="1"/>
        </w:rPr>
        <w:t xml:space="preserve"> "Já bych řekl, že je to velmi dobrý nápad tady toto. Já bych byl pro." "Volně pobíhající psi jsou problém samozřejmě, jenže daleko větší problém jsou neukáznění chovatelé." </w:t>
      </w:r>
    </w:p>
    <w:p>
      <w:pPr/>
      <w:r>
        <w:rPr/>
        <w:t xml:space="preserve">Ilona Majorošová, tisková mluvčí MěP Nový Jičín: </w:t>
      </w:r>
      <w:r>
        <w:rPr>
          <w:i w:val="1"/>
          <w:iCs w:val="1"/>
        </w:rPr>
        <w:t xml:space="preserve">"Určitě v případě, že by útulek v Novém Jičíně byl, tak by nám to usnadnilo práci a více pejsků by se mohlo tím pádem odvézt a umístit do útulku. Mnohdy také mnohem dříve umístit k náhradním majitelům." </w:t>
      </w:r>
    </w:p>
    <w:p>
      <w:pPr/>
      <w:r>
        <w:rPr/>
        <w:t xml:space="preserve">Marie Machková, tisková mluvčí MěÚ Nový Jičín: </w:t>
      </w:r>
      <w:r>
        <w:rPr>
          <w:i w:val="1"/>
          <w:iCs w:val="1"/>
        </w:rPr>
        <w:t xml:space="preserve">"Odbor majetku, rozvoje a investic v této době začíná hledat vhodnou parcelu, kde by toto zařízení mohlo stát."</w:t>
      </w:r>
    </w:p>
    <w:p>
      <w:pPr/>
      <w:r>
        <w:rPr/>
        <w:t xml:space="preserve">Pokud vše půjde dobře, v příštím roce by měla vzniknout projektová dokumentace, nový útulek pak v roce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45/novy-jicin-planuje-postavit-utulek-pr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2026-06-01T01:37:45+02:00</dcterms:created>
  <dcterms:modified xsi:type="dcterms:W3CDTF">2026-06-01T01:37:45+02:00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