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25.6.2009, 08:41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červenci se otevře Dinopark</w:t>
      </w:r>
    </w:p>
    <w:p>
      <w:pPr/>
      <w:r>
        <w:rPr/>
        <w:t xml:space="preserve">V parku se chystá více než třicet scén se 70 modely druhohorních zvířat v životní velikosti, a to na 20 hektarech bývalého dolu. Většina zvířat bude ozvučena, čtrnáct modelů bude dokonce pohyblivých.</w:t>
      </w:r>
    </w:p>
    <w:p>
      <w:pPr/>
      <w:r>
        <w:rPr/>
        <w:t xml:space="preserve">Jiří Machálek, zástupce provozovatele parku: </w:t>
      </w:r>
      <w:r>
        <w:rPr>
          <w:i w:val="1"/>
          <w:iCs w:val="1"/>
        </w:rPr>
        <w:t xml:space="preserve">"Ta zvířata jsou složitá robotická zařízení, která jsou poháněna elektronicky. Jsou řízena počítačem. Mají několik na sobě nezávislých pohybů, jako žvýkání, pohyb krku, hlavy, imitaci dýchání, pohyb ocasu a některá dokonce mrkají. Všechny jsou ozvučené, takže ta iluze, se kterou pracujeme se zdá být téměř dokonalá. To je právě to co chceme, chceme našeho návštěvníka přenést do druhohor, tak aby se cítil, že skutečně se ve druhohorách nachází a pracoval se svou fantazií. Protože si právě říká, co bych dělal, kdybych mu stál tváří v tvář, takovému tyranosaurovi, jak by se zachoval, co by to bylo a přemýšlí o té přírodě, jak se vyvíjela a to je právě to co nás těší."</w:t>
      </w:r>
    </w:p>
    <w:p>
      <w:pPr/>
      <w:r>
        <w:rPr/>
        <w:t xml:space="preserve">Kromě modelů druhohorních zvířat bude zábavně-naučný park nabízet pro své návštěvníky i další atrakce. Jiří Machálek, zástupce provozovatele parku: </w:t>
      </w:r>
      <w:r>
        <w:rPr>
          <w:i w:val="1"/>
          <w:iCs w:val="1"/>
        </w:rPr>
        <w:t xml:space="preserve">"Je doplněn o unikátní 3D kino, kde návštěvníkovi promítneme polarizační trojrozměrný film, který se jmenuje „Příběh mláděte" a je to novinkový film. Letos má premiéru."</w:t>
      </w:r>
    </w:p>
    <w:p>
      <w:pPr/>
      <w:r>
        <w:rPr/>
        <w:t xml:space="preserve">Tento film byl natočen přímo pro park. Jiří Machálek, zástupce provozovatele parku: </w:t>
      </w:r>
      <w:r>
        <w:rPr>
          <w:i w:val="1"/>
          <w:iCs w:val="1"/>
        </w:rPr>
        <w:t xml:space="preserve">"V parku jsou další atrakce jako dětské paleontologické hřiště nebo klasické hřiště, naučná stezka, pavilon „Cesta do minulosti země", kde máme vystaveny skutečné artefakty z druhohor ve spolupráci se západočeským muzeem. Je tady takový zvláštní zlomený most, který je jaksi napaden predátory. On tedy vypadá, že je zlomený, že se každou chvíli rozpadne. Cesta hbitých Dejnonichů taková dobrodružná stezka, která se dá vyšplhat po laně a další záležitosti."</w:t>
      </w:r>
    </w:p>
    <w:p>
      <w:pPr/>
      <w:r>
        <w:rPr/>
        <w:t xml:space="preserve">Park bude nabízet bezplatné parkování pro osobní vozidla i autobusy, připraveny budou i stánky s občerstvením. Pokud půjdou práce na výstavbě parku dobře, předpokládá se jeho otevření už na začátku prázdnin.</w:t>
      </w:r>
    </w:p>
    <w:p>
      <w:pPr/>
      <w:r>
        <w:rPr/>
        <w:t xml:space="preserve">Jiří Machálek, zástupce provozovatele parku:</w:t>
      </w:r>
      <w:r>
        <w:rPr>
          <w:i w:val="1"/>
          <w:iCs w:val="1"/>
        </w:rPr>
        <w:t xml:space="preserve"> "Pokud nám počasí dovolí postavit všechny dekorace, protože jsme závislí na počasí, pokud ne, tak se to protáhne o několik málo dnů později, ale rozhodně v prvním týdnu v červenci otevřeme."</w:t>
      </w:r>
    </w:p>
    <w:p>
      <w:pPr/>
      <w:r>
        <w:rPr/>
        <w:t xml:space="preserve">V době naší návštěvy s kamerou se přivážely modely zvířat a budovaly se chodníky a také vstupní brána. Kdy bude přesně otevřeno, sice ještě nevíme, známy jsou ale už ceny vstupenek.</w:t>
      </w:r>
    </w:p>
    <w:p>
      <w:pPr/>
      <w:r>
        <w:rPr/>
        <w:t xml:space="preserve">Jiří Machálek, zástupce provozovatele parku:</w:t>
      </w:r>
      <w:r>
        <w:rPr>
          <w:i w:val="1"/>
          <w:iCs w:val="1"/>
        </w:rPr>
        <w:t xml:space="preserve"> "My máme cenu zhruba na úrovni ceny vstupenky do kina, takže si myslíme, že je to pro širokou veřejnost naprosto přístupné. Jednodenní vstupenka k nám stojí 130 korun pro dospělého 80 korun pro dítě."</w:t>
      </w:r>
    </w:p>
    <w:p>
      <w:pPr/>
      <w:r>
        <w:rPr/>
        <w:t xml:space="preserve">Návštěvníci si budou moci zakoupit i dvoudenní vstupenku, která bude stát 160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orlova/1257/v-cervenci-se-otevre-dinopa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2026-06-19T18:34:04+02:00</dcterms:created>
  <dcterms:modified xsi:type="dcterms:W3CDTF">2026-06-19T18:34:04+02:00</dcterms:modified>
</cp:coreProperties>
</file>

<file path=docProps/custom.xml><?xml version="1.0" encoding="utf-8"?>
<Properties xmlns="http://schemas.openxmlformats.org/officeDocument/2006/custom-properties" xmlns:vt="http://schemas.openxmlformats.org/officeDocument/2006/docPropsVTypes"/>
</file>