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terapeutických dílnách Sagapo</w:t>
      </w:r>
    </w:p>
    <w:p>
      <w:pPr/>
      <w:r>
        <w:rPr/>
        <w:t xml:space="preserve">Den otevřených dveří pořádá dílna Sagapo pravidelně. Její pracovníci se snaží přiblížit život mentálně postiženým ostatním dětem.</w:t>
      </w:r>
    </w:p>
    <w:p>
      <w:pPr/>
      <w:r>
        <w:rPr/>
        <w:t xml:space="preserve">Bohdana Richterová, Vedoucí dílen Sagapo: </w:t>
      </w:r>
      <w:r>
        <w:rPr>
          <w:i w:val="1"/>
          <w:iCs w:val="1"/>
        </w:rPr>
        <w:t xml:space="preserve">"Pozvali jsme děti ze škol a připravili jsme pro ně program, protože si myslíme, že je dobré dětem říct, že takové zařízení jako my existují a co lidi s mentálním postižením u nás dělají a že dokážou spoustu dovedností."</w:t>
      </w:r>
    </w:p>
    <w:p>
      <w:pPr/>
      <w:r>
        <w:rPr/>
        <w:t xml:space="preserve">Děti z bruntálské základní a speciální školy na rýmařovské ulici si mohli třeba vyzkoušet práci s dřevem, keramickou hlínou, ruční výrobu papíru a další a další zajímavosti. Mnohé děti se s něčím podobným setkaly poprvé.</w:t>
      </w:r>
    </w:p>
    <w:p>
      <w:pPr/>
      <w:r>
        <w:rPr/>
        <w:t xml:space="preserve">Martina Janovská, Terapeutka:</w:t>
      </w:r>
      <w:r>
        <w:rPr>
          <w:i w:val="1"/>
          <w:iCs w:val="1"/>
        </w:rPr>
        <w:t xml:space="preserve"> "Budou mít víc zkušeností třeba se dřevem, jak s to s tím dělá, s kladivem jak držet vrtačku."</w:t>
      </w:r>
    </w:p>
    <w:p>
      <w:pPr/>
      <w:r>
        <w:rPr/>
        <w:t xml:space="preserve">Děti se v Sagapu seznámly se spoustou zajímavých věcí. Současně se na vlastní oči přesvědčily, že mentálně postižení mají své zájmy, koníčky, radosti i všední starosti těžkosti jako ostatní lidé.</w:t>
      </w:r>
    </w:p>
    <w:p>
      <w:pPr/>
      <w:r>
        <w:rPr/>
        <w:t xml:space="preserve">Marie Rajtrová, Učitelka: </w:t>
      </w:r>
      <w:r>
        <w:rPr>
          <w:i w:val="1"/>
          <w:iCs w:val="1"/>
        </w:rPr>
        <w:t xml:space="preserve">"S většinou dětí se znají už ze školy, tak jsou rády že je vidí, že je pozdraví a vidí vlastně jejich další vývoj a jejich další dráhu potom, co opustí naší školu."</w:t>
      </w:r>
    </w:p>
    <w:p>
      <w:pPr/>
      <w:r>
        <w:rPr/>
        <w:t xml:space="preserve">Sociálně terapeutickou dílnu Sagapo využívají na čtyři desítky lidí z Bruntálu a okolí a je pro ně nenahraditelná. Je proto velmi zarážející, že na svou činnost dostává od státu stále méně peněz.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577/den-otevrenych-dveri-v-terapeutickych-dilnach-saga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2026-04-23T01:28:13+02:00</dcterms:created>
  <dcterms:modified xsi:type="dcterms:W3CDTF">2026-04-23T01:28:13+02:00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