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bakaláři z denního studia dostali diplomy</w:t>
      </w:r>
    </w:p>
    <w:p>
      <w:pPr/>
      <w:r>
        <w:rPr/>
        <w:t xml:space="preserve">Významný okamžik v životě každého vysokoškolského studenta. Nejen akademický titul, ale i dobrý pocit z úspěšně završeného studia. Promoce absolventů místní pobočky Vysoké školy podnikání měly ale tentokrát nádech něčeho nového. Diplomy obdrželi studenti, kteří jako první prošli klasickým denním studiem.</w:t>
      </w:r>
    </w:p>
    <w:p>
      <w:pPr/>
      <w:r>
        <w:rPr/>
        <w:t xml:space="preserve">Eva Pelčarská, bakalářka VŠP: </w:t>
      </w:r>
      <w:r>
        <w:rPr>
          <w:i w:val="1"/>
          <w:iCs w:val="1"/>
        </w:rPr>
        <w:t xml:space="preserve">"Složité byly veškeré zkoušky, co jsme prováděli, ale myslím si, že to proběhlo celkem úspěšně všechno a všichni jsme to složili, takže si myslím, že jsme rádi. Nejtěžší byly ty začátky asi, potom už ten člověk tak nějak tím studentským životem proplouval. Nejtěžší je se do toho dostat a naučit se znova učit."</w:t>
      </w:r>
    </w:p>
    <w:p>
      <w:pPr/>
      <w:r>
        <w:rPr/>
        <w:t xml:space="preserve">Petr Kabát, bakalář VŠP: </w:t>
      </w:r>
      <w:r>
        <w:rPr>
          <w:i w:val="1"/>
          <w:iCs w:val="1"/>
        </w:rPr>
        <w:t xml:space="preserve">"Všechno bylo v klidu, pohoda luxus. Očekávání to určitě splnilo, složité to zase tak extra nebylo, dalo se to určitě. Určitě chci dále pokračovat na této škole a líbí se mi na téhle škola a mám ji rád."</w:t>
      </w:r>
    </w:p>
    <w:p>
      <w:pPr/>
      <w:r>
        <w:rPr/>
        <w:t xml:space="preserve">Do denního bakalářského studia oboru podnikání nastoupilo před třemi lety 25 studentů. Po šesti semestrech skončilo úspěšným složením všech bakalářských zkoušek 17 z nich. Až na jednoho si všichni převzali diplomy v úterý dopoledne v Beskydském divadle.</w:t>
      </w:r>
    </w:p>
    <w:p>
      <w:pPr/>
      <w:r>
        <w:rPr/>
        <w:t xml:space="preserve">Josef Jünger, rektor VŠP:</w:t>
      </w:r>
      <w:r>
        <w:rPr>
          <w:i w:val="1"/>
          <w:iCs w:val="1"/>
        </w:rPr>
        <w:t xml:space="preserve"> "Je to naplnění určitých principů rozvoje školy, ale také naplnění principů Evropské unie, která jaksi reprezentuje takové principy, mezi něž patří především přístupnost, to znamená, aby lidé měli rovný přístup ke vzdělání bez ohledu na ekonomické, vzdálenostní a jiné parametry."</w:t>
      </w:r>
    </w:p>
    <w:p>
      <w:pPr/>
      <w:r>
        <w:rPr/>
        <w:t xml:space="preserve">Vysoká škola podnikání zahájila provoz v budově bývalé základní školy na ulici Bohuslava Martinů po dvouletých přípravách na podzim roku 2006.</w:t>
      </w:r>
    </w:p>
    <w:p>
      <w:pPr/>
      <w:r>
        <w:rPr/>
        <w:t xml:space="preserve">Vladimír Bárta (ODS), místostarosta města: </w:t>
      </w:r>
      <w:r>
        <w:rPr>
          <w:i w:val="1"/>
          <w:iCs w:val="1"/>
        </w:rPr>
        <w:t xml:space="preserve">"Tento první ročník, který absolvoval vlastně bakalářské studium a byl tady promován v Novém Jičíně, tak je i důkaz toho, že ta spolupráce mezi městem a Vysokou školou podnikání je myšlena opravdu vážně. A myslím si, že to je obrovským přínosem pro občany našeho města, kteří se chtějí vzdělávat, že nemusí dojíždět, můžou toto absolvovat zde v Novém Jičíně, pochopitelně s návazností na další vyšší studium, což je magisterské."</w:t>
      </w:r>
    </w:p>
    <w:p>
      <w:pPr/>
      <w:r>
        <w:rPr/>
        <w:t xml:space="preserve">Josef Jünger, rektor VŠP:</w:t>
      </w:r>
      <w:r>
        <w:rPr>
          <w:i w:val="1"/>
          <w:iCs w:val="1"/>
        </w:rPr>
        <w:t xml:space="preserve"> "Dneska můžeme říci, že se to ukázalo jako dobrý krok, poněvadž ti absolventi většinou zůstávají v tomto místě, v tomto městě, a tím obohatí se vlastně trh práce ale i celková kultivovanost ve městě."</w:t>
      </w:r>
    </w:p>
    <w:p>
      <w:pPr/>
      <w:r>
        <w:rPr/>
        <w:t xml:space="preserve">Novojičínská pobočka Vysoké školy podnikání je vůbec první z osmi poboček školy, ve které promovali bakaláři denního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2/prvni-bakalari-z-denniho-studia-dostali-dipl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2026-04-18T03:06:14+02:00</dcterms:created>
  <dcterms:modified xsi:type="dcterms:W3CDTF">2026-04-18T03:06:14+02:00</dcterms:modified>
</cp:coreProperties>
</file>

<file path=docProps/custom.xml><?xml version="1.0" encoding="utf-8"?>
<Properties xmlns="http://schemas.openxmlformats.org/officeDocument/2006/custom-properties" xmlns:vt="http://schemas.openxmlformats.org/officeDocument/2006/docPropsVTypes"/>
</file>