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Tipy na vánoční dárky z OC Futurum Hradec Králové</w:t>
      </w:r>
    </w:p>
    <w:p>
      <w:pPr/>
      <w:r>
        <w:rPr/>
        <w:t xml:space="preserve">Styling a produkce videa Inéz Bohdanová Bortoliová - Móda jako umění.cz.</w:t>
      </w:r>
    </w:p>
    <w:p>
      <w:pPr/>
      <w:r>
        <w:rPr/>
        <w:t xml:space="preserve">Sledujte pravidelné fashion zpravodajství z OC Futurum Hradec Králové zde na blogu nebo na </w:t>
      </w:r>
      <w:hyperlink r:id="rId9" w:history="1">
        <w:r>
          <w:rPr/>
          <w:t xml:space="preserve">www.futurumhradec.cz</w:t>
        </w:r>
      </w:hyperlink>
      <w:r>
        <w:rPr/>
        <w:t xml:space="preserve">. Najdete nás také na Facebooku.    Nakupujte s vizážistkou osobně nebo přes internet na </w:t>
      </w:r>
      <w:hyperlink r:id="rId10" w:history="1">
        <w:r>
          <w:rPr/>
          <w:t xml:space="preserve">www.modajakoumeni.cz</w:t>
        </w:r>
      </w:hyperlink>
      <w:r>
        <w:rPr/>
        <w:t xml:space="preserve">, mediálním partnerem blogu je Hitrádio Orion – </w:t>
      </w:r>
      <w:hyperlink r:id="rId11" w:history="1">
        <w:r>
          <w:rPr/>
          <w:t xml:space="preserve">www.hitradioorion.cz</w:t>
        </w:r>
      </w:hyperlink>
      <w:r>
        <w:rPr/>
        <w:t xml:space="preserve">, Fashion Clipy vyrobila POLAR televize Ostrava – </w:t>
      </w:r>
      <w:hyperlink r:id="rId12" w:history="1">
        <w:r>
          <w:rPr/>
          <w:t xml:space="preserve">www.polar.cz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2813/tipy-na-vanocni-darky-z-oc-futurum-hradec-kralove" TargetMode="External"/><Relationship Id="rId9" Type="http://schemas.openxmlformats.org/officeDocument/2006/relationships/hyperlink" Target="http://www.futurumhradec.cz" TargetMode="External"/><Relationship Id="rId10" Type="http://schemas.openxmlformats.org/officeDocument/2006/relationships/hyperlink" Target="http://www.modajakoumeni.cz" TargetMode="External"/><Relationship Id="rId11" Type="http://schemas.openxmlformats.org/officeDocument/2006/relationships/hyperlink" Target="http://www.hitradioorion.cz" TargetMode="External"/><Relationship Id="rId12" Type="http://schemas.openxmlformats.org/officeDocument/2006/relationships/hyperlink" Target="http://www.polar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2026-05-06T06:06:51+02:00</dcterms:created>
  <dcterms:modified xsi:type="dcterms:W3CDTF">2026-05-06T06:06:51+02:00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