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 deskových her v Karviné čeká na nové hráče</w:t>
      </w:r>
    </w:p>
    <w:p>
      <w:pPr/>
      <w:r>
        <w:rPr/>
        <w:t xml:space="preserve">Klub deskových her začal každý z těchto  hráčů navštěvovat z různých  důvodů. Někoho nebaví sedět doma u počítače, jiný si zase nenašel cestu  ke sportu.</w:t>
      </w:r>
    </w:p>
    <w:p>
      <w:pPr/>
      <w:r>
        <w:rPr/>
        <w:t xml:space="preserve">Martin Frydrych, vedoucí: </w:t>
      </w:r>
      <w:r>
        <w:rPr>
          <w:i w:val="1"/>
          <w:iCs w:val="1"/>
        </w:rPr>
        <w:t xml:space="preserve">"Hry jsou to pro širokou veřejnost,  od těch osmi let se dají hrát až po těch 99 let. Někdo má radši hry, kde je více náhody, kde se hází kostkou, někdo má  radši hry, kde musí víc přemýšlet, uvažovat, kde ta náhoda jakoby není,  někdo má zase rád hry, kde se vícekomunikuje, mluví, někdo zase kde  musí sám přemýšlet a soustředit se na svůj tah."</w:t>
      </w:r>
    </w:p>
    <w:p>
      <w:pPr/>
      <w:r>
        <w:rPr/>
        <w:t xml:space="preserve">Hry si tady můžete zahrát jakékoliv, některé rozvíjejí logiku,  postřeh, rychlost i taktické uvažování. Vybrat si můžete z šedesáti  druhů her.</w:t>
      </w:r>
    </w:p>
    <w:p>
      <w:pPr/>
      <w:r>
        <w:rPr/>
        <w:t xml:space="preserve">Martin Frydrych, vedoucí: </w:t>
      </w:r>
      <w:r>
        <w:rPr>
          <w:i w:val="1"/>
          <w:iCs w:val="1"/>
        </w:rPr>
        <w:t xml:space="preserve">"Druhů her je hodně, jsou obchodní,  strategické, vojenské, pak bývají i karetní hry, které bývají rychlejší a  jednodušší na vyplnění prostoru a času mezi dalšími hrami."</w:t>
      </w:r>
    </w:p>
    <w:p>
      <w:pPr/>
      <w:r>
        <w:rPr/>
        <w:t xml:space="preserve">Anketa, členové Klubu deskových her: "</w:t>
      </w:r>
      <w:r>
        <w:rPr>
          <w:i w:val="1"/>
          <w:iCs w:val="1"/>
        </w:rPr>
        <w:t xml:space="preserve">Chodím tu kvůli tomu, že mě to tady baví víc než u počítače. Hraju nejradši hru Mondo, protože mě baví, jak se to hraje. Ta stavíme ostrovy, vždycky vyhrává Katka."</w:t>
      </w:r>
    </w:p>
    <w:p>
      <w:pPr/>
      <w:r>
        <w:rPr>
          <w:i w:val="1"/>
          <w:iCs w:val="1"/>
        </w:rPr>
        <w:t xml:space="preserve">"Sportovní kroužky mě moc nebavily, tak jsem si našel tady deskové hry. Před nedávnem si z festivalu deskových her, který se konal v Plzni,  přivezli hráči doKarviné nové přírůstky, které se právě teď učí všichni  hrát."</w:t>
      </w:r>
    </w:p>
    <w:p>
      <w:pPr/>
      <w:r>
        <w:rPr/>
        <w:t xml:space="preserve">Přáním vedoucího klubu deskových her je, aby se základna  rozšířila o další členy. Můžou to být i dospělí nejen děti. Takže pokud   uvažujete nad tím, jak a kde strávit v úterý  nebo ve čtvrtek od 16  hodin čas, můžete se přijít pobavit a zahrát si skvělé hry právě sem.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2815/klub-deskovych-her-v-karvine-ceka-na-nove-h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2026-08-26T22:43:39+02:00</dcterms:created>
  <dcterms:modified xsi:type="dcterms:W3CDTF">2026-08-26T22:43:39+02:00</dcterms:modified>
</cp:coreProperties>
</file>

<file path=docProps/custom.xml><?xml version="1.0" encoding="utf-8"?>
<Properties xmlns="http://schemas.openxmlformats.org/officeDocument/2006/custom-properties" xmlns:vt="http://schemas.openxmlformats.org/officeDocument/2006/docPropsVTypes"/>
</file>