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„Povodeň řádila také v Loučce“</w:t>
      </w:r>
    </w:p>
    <w:p>
      <w:pPr/>
      <w:r>
        <w:rPr/>
        <w:t xml:space="preserve">Relativně nejmenší škody z místních částí Nového Jičína utrpěla během povodně Loučka. Přesto i tam lidé obnovují poničené zahrady nebo částečně zatopené domy. Bahno zahubilo ryby v sádkách na Grasmance, valící se voda z polí pak zaplnila sklepy panelových domů na sídlišti. Od větší katastrofy zachránila Loučku retenční nádrž pod Starým Jičínem.</w:t>
      </w:r>
    </w:p>
    <w:p>
      <w:pPr/>
      <w:r>
        <w:rPr/>
        <w:t xml:space="preserve">Loučka, středa 9.45</w:t>
      </w:r>
    </w:p>
    <w:p>
      <w:pPr/>
      <w:r>
        <w:rPr/>
        <w:t xml:space="preserve">Jaroslav Kotas, předseda osadního výboru Loučka: </w:t>
      </w:r>
      <w:r>
        <w:rPr>
          <w:i w:val="1"/>
          <w:iCs w:val="1"/>
        </w:rPr>
        <w:t xml:space="preserve">"Grasmanka je v normálním stavu skoro suchý potok, trochu vody, ale přišla ta blesková voda, jak se tomu říká. Přišlo to od Svince, od Bernartic, najednou se to tady všechno steklo. Takže to vytopilo zejména sklepy, tady kolem té Grassmanky v té budově pošty, všude bylo tak 15 až 20 centimetrů vody a hlavně sklepy byly pod vytopeny."</w:t>
      </w:r>
    </w:p>
    <w:p>
      <w:pPr/>
      <w:r>
        <w:rPr/>
        <w:t xml:space="preserve">Jarmila Melnarová, obyvatelka Loučky: </w:t>
      </w:r>
      <w:r>
        <w:rPr>
          <w:i w:val="1"/>
          <w:iCs w:val="1"/>
        </w:rPr>
        <w:t xml:space="preserve">"Nateklo to z pole jako vždycky, to proudilo od Blažků, jak mají tu budku, a vlastně z druhé strany, a tady do toho kotle se to všechno seběhlo a všechno nám to nateklo do toho sklepa. Kanály se tu zasypaly, které tu předtím byly, které to všechno čerpaly, nemá to kde co brát. Něco se vyčerpalo, ale ona rychle jako odpadla ta voda. Měli jsme tam mandl, všechno se muselo ze sklepů vyhodit. Aspoň jednou za čas je pořádek ve sklepech. Neměli sice zatopené přízemí, ale veškeré fekálie, všechno šlo dřezy ven, tam se to tlačilo. Zatopilo se vlastně i celý ten spád z toho vrchu."</w:t>
      </w:r>
    </w:p>
    <w:p>
      <w:pPr/>
      <w:r>
        <w:rPr/>
        <w:t xml:space="preserve">Jaromír Konvička, majitel rybích sádek: </w:t>
      </w:r>
      <w:r>
        <w:rPr>
          <w:i w:val="1"/>
          <w:iCs w:val="1"/>
        </w:rPr>
        <w:t xml:space="preserve">"Už jsem na tom strávil 20 hodin. Ten štěrk byl o 20 centimetrů výš, než je ten chodník. A abych ty sádky mohl zprovoznit, nemůžu čekat, až to bude dělat Povodí já jsem na tom závislý. Měl jsem tady akorát během té letní sezóny těch ryb málo, pstruhy a kapry. Tak se to zaneslo blátem a tak 70 procent je pryč."</w:t>
      </w:r>
    </w:p>
    <w:p>
      <w:pPr/>
      <w:r>
        <w:rPr/>
        <w:t xml:space="preserve">Josef Jež, majitel zahradnické firmy: </w:t>
      </w:r>
      <w:r>
        <w:rPr>
          <w:i w:val="1"/>
          <w:iCs w:val="1"/>
        </w:rPr>
        <w:t xml:space="preserve">"Voda se tady u nás objevila jak by každý čekal ne z Grasmanky, ale přišla vlna od paneláků z Loučky, kde není udělaná nějaká pořádná kanalizace a po každém větším dešti to přeteče vlastně přes cestu a jde to k nám do zahrady a dělá nám to škodu. Přišli jsme vlastně o nějakých 80 procent úrody, co jsme měli vlastně nachystané na prodej, z čeho vlastně žijeme tak nějak. Částečně děláme i nějaké jiné práce zahradnické, ale je nám to líto, protože v tom je strašně moc práce."</w:t>
      </w:r>
    </w:p>
    <w:p>
      <w:pPr/>
      <w:r>
        <w:rPr/>
        <w:t xml:space="preserve">Jaroslav Kotas, předseda osadního výboru Loučka:</w:t>
      </w:r>
      <w:r>
        <w:rPr>
          <w:i w:val="1"/>
          <w:iCs w:val="1"/>
        </w:rPr>
        <w:t xml:space="preserve"> "Myslím si, že dost zachránila ta retenční nádrž, která je nahoře, protože ta zadržela spousty vody. Kdyby to nebylo, tak by to mohlo být ještě horší. Ale ten hlavní nápor byl vlastně od prostředku Loučky směrem potom dolů po Grasmance až do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8/povoden-2009-den-8-povoden-radila-take-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2026-06-22T06:27:38+02:00</dcterms:created>
  <dcterms:modified xsi:type="dcterms:W3CDTF">2026-06-22T06:27:38+02:00</dcterms:modified>
</cp:coreProperties>
</file>

<file path=docProps/custom.xml><?xml version="1.0" encoding="utf-8"?>
<Properties xmlns="http://schemas.openxmlformats.org/officeDocument/2006/custom-properties" xmlns:vt="http://schemas.openxmlformats.org/officeDocument/2006/docPropsVTypes"/>
</file>