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p>
      <w:pPr/>
      <w:r>
        <w:rPr/>
        <w:t xml:space="preserve">Vlnu solidarity vyvolaly nedávné bleskové povodně v naší zemi. Jednotlivci, firmy i celé obce pomáhají lidem, kterým voda vzala vše. K pomoci se připojuje i město Karviná.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"Město Karviná se rozhodlo poskytnout částku dvakrát padesát tisíc korun obcím, které jsou postiženy těmi hroznými záplavami, které zasáhly Moravskoslezský kraj. Jedna částka padesát tisíc korun půjde konkrétně jedné obci a druhá částka padesát tisíc korun půjde na nějakou nadaci, která ty peníze potom dál bude distribuovat a přerozdělovat."</w:t>
      </w:r>
    </w:p>
    <w:p>
      <w:pPr/>
      <w:r>
        <w:rPr/>
        <w:t xml:space="preserve">Dalších padesát tisíc posílá radnice Jeseníku Nad Odrou a 50 tisíc uvolnila rada na povodňové konto Moravskoslezského kraje. V září se bude ve finanční pomoci pokračovat. V plánu je poslat ještě nejméně 350 tisíc korun na konkrétní opravy například v infrastruktuře postižených obcí.</w:t>
      </w:r>
    </w:p>
    <w:p>
      <w:pPr/>
      <w:r>
        <w:rPr/>
        <w:t xml:space="preserve">Tomáš Hanzel:</w:t>
      </w:r>
      <w:r>
        <w:rPr>
          <w:i w:val="1"/>
          <w:iCs w:val="1"/>
        </w:rPr>
        <w:t xml:space="preserve"> "Já, jako fyzická osoba Tomáš Hanzel, jsem poskytl dvacet tisíc korun na obce postižené těmito povodněmi a tímto bych chtěl vyzvat a požádat naše občany, jestli by se mohli přidat jakoukoliv formou ke sbírkám, které se dneska organizují, protože nikdy nevíme, kdy to může postihnout naše město a naše obyvatele. Stačí poslat jednu smsku."</w:t>
      </w:r>
    </w:p>
    <w:p>
      <w:pPr/>
      <w:r>
        <w:rPr/>
        <w:t xml:space="preserve">Chcete-li projevit účast a aktivně pomoci lidem, které zasáhla povodeň, pošlete SMS ve tvaru DMS POVODNE09 na číslo 87777. SMS Vás bude stát 30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34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