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pomáhal při povodních</w:t>
      </w:r>
    </w:p>
    <w:p>
      <w:pPr/>
      <w:r>
        <w:rPr/>
        <w:t xml:space="preserve">Dvě jednotky dobrovolných hasičů z Havířova města a Životic pomáhaly obyvatelům Novojíčínska hned v prvních dnech tragických povodní. Po příjezdu na ně čekal pohled, na které tak rychle nezapomenou. Spoušť a smutné oči lidí. Jak přesně to v Bludovicích vypadalo, popisuje velitel jednotky Česlav Baron.</w:t>
      </w:r>
    </w:p>
    <w:p>
      <w:pPr/>
      <w:r>
        <w:rPr/>
        <w:t xml:space="preserve">Česlav Baron, velitel jednotky z Životic:</w:t>
      </w:r>
      <w:r>
        <w:rPr>
          <w:i w:val="1"/>
          <w:iCs w:val="1"/>
        </w:rPr>
        <w:t xml:space="preserve"> „Hrozivě, strhané mosty, zničený majetek, lidské neštěstí, špatné." Jaká reakce byla samotných občanů? „Občané byli vstřícní, bylo na nich vidět, že na tom nejsou psychicky moc dobře, ale snažili jsme se jim pomoci. Ne jenom nějakou radou, ale hlavně tou naší pomocí materiální, technickou."</w:t>
      </w:r>
    </w:p>
    <w:p>
      <w:pPr/>
      <w:r>
        <w:rPr/>
        <w:t xml:space="preserve">Hasiči z Životic se snažili především o odčerpávání vody ze sklepů a studní. Česlav Baron, velitel jednotky z Životic: </w:t>
      </w:r>
      <w:r>
        <w:rPr>
          <w:i w:val="1"/>
          <w:iCs w:val="1"/>
        </w:rPr>
        <w:t xml:space="preserve">„Vlastně zprovozňování, aby ten kdo měl pitnou vodu z vlastní studny, tak aby ji mohl používat. Studny jsme čistili. Odklizení naplavenin z řeky, aby kdyby náhodou přišla druhá vlna, což víceméně hrozilo, byl proto předpoklad, takže aby to koryto se znova neucpalo a nevzniklo něco takového, jako v té první vlně."</w:t>
      </w:r>
    </w:p>
    <w:p>
      <w:pPr/>
      <w:r>
        <w:rPr/>
        <w:t xml:space="preserve">Dobrovolní hasiči z Havířova města poprvé pomáhali přes noc ze čtvrtka na pátek. Emanule Došlík, velitel dobrovolných hasičů Havířov město: </w:t>
      </w:r>
      <w:r>
        <w:rPr>
          <w:i w:val="1"/>
          <w:iCs w:val="1"/>
        </w:rPr>
        <w:t xml:space="preserve">„Určitě to bylo náročné v té první fázi. V tu noc se to dělalo hodně špatně, takže té práce se neudělalo tolik. Nicméně na tu psychiku lidí to mělo asi velký vliv, protože viděli, že tam jsme, že se něco dělá, a že se jim snažíme pomoci." </w:t>
      </w:r>
    </w:p>
    <w:p>
      <w:pPr/>
      <w:r>
        <w:rPr/>
        <w:t xml:space="preserve">Nejvíce depresivní bylo pro všechny počasí. Emanuel Došlí, velitel dobrovolných hasičů Havířov město:</w:t>
      </w:r>
      <w:r>
        <w:rPr>
          <w:i w:val="1"/>
          <w:iCs w:val="1"/>
        </w:rPr>
        <w:t xml:space="preserve"> „Jednotka byla opět na výzvu krajského operačního střediska nasazena v neděli, tentokrát do obce Jeseník nad Odrou, kde jsme dorazili v neděli ráno v osm hodin. Hustě pršelo, bylo to takové dost špatné i pro nás. Protože, když jsme chtěli nějakou práci dělat, tak začalo pršet. Nakonec se pracovalo i v dešti, odřezávaly se ploty, čerpala se voda z hřiště, čistili se komunikace. Bylo to dost nepříjemné."</w:t>
      </w:r>
    </w:p>
    <w:p>
      <w:pPr/>
      <w:r>
        <w:rPr/>
        <w:t xml:space="preserve">Česlav Baron, velitel jednotky z Životic:</w:t>
      </w:r>
      <w:r>
        <w:rPr>
          <w:i w:val="1"/>
          <w:iCs w:val="1"/>
        </w:rPr>
        <w:t xml:space="preserve"> „Na nás to tak ani nepůsobilo, ale na ty občany. Když viděli, že něco zase hrozí, jednu chvíli přišla i krátká bouřka, takže bylo vidět na těch lidech, že to nesou špatně." </w:t>
      </w:r>
    </w:p>
    <w:p>
      <w:pPr/>
      <w:r>
        <w:rPr/>
        <w:t xml:space="preserve">Povodeň mohla postihnout kteroukoliv obec či město. Vedení města říká, že pomoc byla samozřejmostí. František Chobot, primátor města Havířov: </w:t>
      </w:r>
      <w:r>
        <w:rPr>
          <w:i w:val="1"/>
          <w:iCs w:val="1"/>
        </w:rPr>
        <w:t xml:space="preserve">„Navíc jsme nabídli z našeho sciálního fondu 100 tisíc korun a dneska rada schválila to poskytnutí na obec Kunín a na Jeseník nad Odrou, každá dostane 50 tisíc. Navíc jsme nabídli celé té oblasti, která tam je postižena čtyři místa v našem sociálním zařízení Santé, kdebychom mohli ubytovat některé starší občany."</w:t>
      </w:r>
    </w:p>
    <w:p>
      <w:pPr/>
      <w:r>
        <w:rPr/>
        <w:t xml:space="preserve">Tato pomoc má pomoci seniorům má ulechčit rodinám při uklízení následků katastrofy.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36/havirov-pomahal-pri-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2026-04-10T05:53:45+02:00</dcterms:created>
  <dcterms:modified xsi:type="dcterms:W3CDTF">2026-04-10T05:53:45+02:00</dcterms:modified>
</cp:coreProperties>
</file>

<file path=docProps/custom.xml><?xml version="1.0" encoding="utf-8"?>
<Properties xmlns="http://schemas.openxmlformats.org/officeDocument/2006/custom-properties" xmlns:vt="http://schemas.openxmlformats.org/officeDocument/2006/docPropsVTypes"/>
</file>