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Drátování je uměním</w:t>
      </w:r>
    </w:p>
    <w:p>
      <w:pPr/>
      <w:r>
        <w:rPr/>
        <w:t xml:space="preserve">Keramické misky, dózy, talíře, zvířata, andělém různé přívěšky a stovky okouzlujících výrobků, které vznikly poctivou ruční prací. Bývalá učitelka Karla Kopcová totiž skončila ve školství a uvažovala, co bude dělat v důchodu. Pak náhodou navštívila výstavu podobných výrobků a měla jasno. Bude drátovat.</w:t>
      </w:r>
    </w:p>
    <w:p>
      <w:pPr/>
      <w:r>
        <w:rPr/>
        <w:t xml:space="preserve">Karla Kopcová, milovnice uměleckého drátování: </w:t>
      </w:r>
      <w:r>
        <w:rPr>
          <w:i w:val="1"/>
          <w:iCs w:val="1"/>
        </w:rPr>
        <w:t xml:space="preserve">"Mám příjemný pocit z toho, že jsem ještě v důchodu něco dokázala."</w:t>
      </w:r>
    </w:p>
    <w:p>
      <w:pPr/>
      <w:r>
        <w:rPr/>
        <w:t xml:space="preserve">Petr Kopec, syn:</w:t>
      </w:r>
      <w:r>
        <w:rPr>
          <w:i w:val="1"/>
          <w:iCs w:val="1"/>
        </w:rPr>
        <w:t xml:space="preserve"> "Jediná věc, která v domě není odrátovaná je toaleta."</w:t>
      </w:r>
    </w:p>
    <w:p>
      <w:pPr/>
      <w:r>
        <w:rPr/>
        <w:t xml:space="preserve">64letá žena se věnuje drátování už pět let. Každou volnou chvíli tráví ve svém oblíbeném křesle a jak sama říká, rychlost drátování se odvíjí od toho, jaký je zrovna v televizi filmm ale také od bolesti prstů.</w:t>
      </w:r>
    </w:p>
    <w:p>
      <w:pPr/>
      <w:r>
        <w:rPr/>
        <w:t xml:space="preserve">Karla Kopcová, milovnice uměleckého drátování: </w:t>
      </w:r>
      <w:r>
        <w:rPr>
          <w:i w:val="1"/>
          <w:iCs w:val="1"/>
        </w:rPr>
        <w:t xml:space="preserve">"Když jsem na jarmarku a mám drátovat celý den, tak si vozím preventivně náplast a preventivně si olepím ty prsty. Ještě tam není mozol a já už si ty prsty lepím. Protože to byla kdysi chlapská práce a ženské ruce jsou přece jen slabší než mužské."</w:t>
      </w:r>
    </w:p>
    <w:p>
      <w:pPr/>
      <w:r>
        <w:rPr/>
        <w:t xml:space="preserve">Paní Kopcová už je tři roky členkou Cechu českomoravských dráteníků. A přesně tak dlouho trvá, než člověk může zažádat o titul Mistr cechu dráteníků.</w:t>
      </w:r>
    </w:p>
    <w:p>
      <w:pPr/>
      <w:r>
        <w:rPr/>
        <w:t xml:space="preserve">Hana Maříková, zakladatelka Cechu českomoravských uměleckých dráteníků: </w:t>
      </w:r>
      <w:r>
        <w:rPr>
          <w:i w:val="1"/>
          <w:iCs w:val="1"/>
        </w:rPr>
        <w:t xml:space="preserve">"Paní Kopcová patří k těm více nadaným dráteníkům, kteří se k nám dostali z důvodu vlastního zájmu o drátenické řemeslo. No a v loňském roce požádala o udělení titulu mistr Cechu českomoravských uměleckých dráteníků. Předpokládám, že jí letos bude předán tento titul."</w:t>
      </w:r>
    </w:p>
    <w:p>
      <w:pPr/>
      <w:r>
        <w:rPr/>
        <w:t xml:space="preserve">Drátování je staré řemeslo s kořeny na Slovensku. Karla Kopcová, milovnice uměleckého drátování: </w:t>
      </w:r>
      <w:r>
        <w:rPr>
          <w:i w:val="1"/>
          <w:iCs w:val="1"/>
        </w:rPr>
        <w:t xml:space="preserve">"Podle legendy bylo drátenictví trestem slovenským vesničanům za to, že zradili Jánošíka. Janošík údajně prohlásil: "Za to, že jste mě zradili, budete chodit světem s dráty a kleštěmi." Jenže drátenictví se stalo pro slovenské vesničany požehnáním, protože v tom našli spoustu práce a slovenští dráteníci se rozešli do celého světa. No a v dnešní době nastala taková renesance drátenictví."</w:t>
      </w:r>
    </w:p>
    <w:p>
      <w:pPr/>
      <w:r>
        <w:rPr/>
        <w:t xml:space="preserve">Výhod odrátované hliněné misky je hned několik. Je mnohem odolnější vůči rozbití. A díky vodiči - drátu - udržuje jídlo delší dobu teplé.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342/dratovani-je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2026-05-03T13:43:27+02:00</dcterms:created>
  <dcterms:modified xsi:type="dcterms:W3CDTF">2026-05-03T13:43:27+02:00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