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Červencoví spoluobčánci Stonavy</w:t>
      </w:r>
    </w:p>
    <w:p>
      <w:pPr/>
      <w:r>
        <w:rPr/>
        <w:t xml:space="preserve">Do obecní knihy byli slavnostně zapsáni tři noví občánci. Aleš Chýlek, Natálie Probsová a Adéla Štípková. Jako první si obecní kolébku vyzkoušel Aleš Chýlek. Přesně podle numerologické hodnoty svého křestního jména. To dává čistou jedničku, která charakterizuje nepřehlédnutelnou vůdčí osobnost s touhou být vždy první. A protože se narodil 16. dubna v ohnivém znamení Berana, lze předpokládat, že si za svým půjde opravdu důsledně a pomáhat mu při tom budou Slunce a Pluto.</w:t>
      </w:r>
    </w:p>
    <w:p>
      <w:pPr/>
      <w:r>
        <w:rPr/>
        <w:t xml:space="preserve">Natálie Probsová přišla na svět také ve znamení Berana, 13. dubna. Numerologická hodnota jejího křestního jména je osmička. Znamená to, že Natálka bude stát nohama pevně na zemi a bude se držet zavedených pravidel. Vlastnosti, charakterizující nositelky tohoto jména, jsou věrnost rodině, velká schopnost vcítit se do druhých a potřeba pomáhat potřebným. Na její životní pouť budou dohlížet Jupiter, Měsíc, Venuše a Uran.</w:t>
      </w:r>
    </w:p>
    <w:p>
      <w:pPr/>
      <w:r>
        <w:rPr/>
        <w:t xml:space="preserve">Nejmladší z trojice nových občánků je Adéla Štípková, holčička, která o sobě od začátku dávala hlasitě vědět . No bodejť, narodila se v nejkrásnějším dni lásky, 1.května a současně v zemském znamení živelného býka. Numerologická hodnota jejího křestního jména je pětka, která vypovídá o velké dávce emocí a také inteligence. Štěstí jí bude přinášet planeta Jupiter, vládnoucími planetami jsou životadárné Slunce a podnikavý Merkur.</w:t>
      </w:r>
    </w:p>
    <w:p>
      <w:pPr/>
      <w:r>
        <w:rPr/>
        <w:t xml:space="preserve">Každé z miminek však svým hvězdným průvodcům musí také pomoci a ne jen trpně čekat, až se stane zázrak. Ten už se stal tím, že se narodily. Zbytek je na nich a jejich rodičích.</w:t>
      </w:r>
    </w:p>
    <w:p>
      <w:pPr/>
      <w:r>
        <w:rPr/>
        <w:t xml:space="preserve">Ondřej Feber (Nestraníci), starosta Stonavy: </w:t>
      </w:r>
      <w:r>
        <w:rPr>
          <w:i w:val="1"/>
          <w:iCs w:val="1"/>
        </w:rPr>
        <w:t xml:space="preserve">"Bude záležet jen na vás obou, vážení rodiče, abyste dovedli vytvořit svému dítěti krásný domov, naplněný láskou a vzájemnou úctou. Jen v takovém prostředí může vyrůstat šťastné dítě a jen takoý domov dá pevný základ růstu morálně pevného a čestného člověka. Snažte se proto působit na své dítě co nejlépe, aby získalo jen dobré vlastnosti a pevný charakter. Vychovávejte je v lásce k lidem, přírodě, rodné zemi a všemu dobrému a pokrokovému, co je v souladu s mravní tradicí naší společnosti. Naučte je milovat pravdu, poctivě pracovat a vážit si poctivé práce. Vychovávejte své dítě tak, aby bylo prospěšné vám i celé společnosti."</w:t>
      </w:r>
    </w:p>
    <w:p>
      <w:pPr/>
      <w:r>
        <w:rPr/>
        <w:t xml:space="preserve">No a my rodičům přejeme, aby jim děti dělaly jen samou radost a miminkům, aby jejich život byl pořád tak příjemný, jako je teď mámina náruč.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349/cervencovi-spoluobcanci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2026-06-24T19:46:50+02:00</dcterms:created>
  <dcterms:modified xsi:type="dcterms:W3CDTF">2026-06-24T19:46:50+02:00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