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p>
      <w:pPr/>
      <w:r>
        <w:rPr/>
        <w:t xml:space="preserve">O místě s nádhernými květinami se žáci a učitelé dozvěděli od místního chalupáře. Neváhali a vydali se na místo.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"Odhadovali jsme jich kolem stovky, výsledek byl nad očekávání, kolem dvou tisíc."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"Očekáváme, že lokalita bude vyhlášena jako maloplošné chráněné území. Žáci i ve svém volném čase chodí kytky monitorovat, doufám, že to vydrží i do budoucna."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"Ne to vůbec nevadí." 2. "Když budu mít čas, tak sem zajdu." 3. "Nápodobně, já taky."</w:t>
      </w:r>
    </w:p>
    <w:p>
      <w:pPr/>
      <w:r>
        <w:rPr/>
        <w:t xml:space="preserve">Při péči o zákonem chráněné květiny škola úzce spolupracuje s odborníky ze Správy Chráněné krajinné oblasti Jeseníky. Vše probíhá ve vzájemné součinnosti.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"Součástí této akce je i vytvoření mapy území, kde se lilie vyskytují. V dalších letech bychom chtěli sledovat, jestli se to území nějak zvětšuje nebo zmenšuje, jak se to vyvíjí."</w:t>
      </w:r>
    </w:p>
    <w:p>
      <w:pPr/>
      <w:r>
        <w:rPr/>
        <w:t xml:space="preserve">Podle zatím nepotvrzených zpráv je v okolí několik dalších míst, kde rostou chráněné vzácné druhy rostlin. I na ně se chce škola postupně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66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2026-06-23T10:46:01+02:00</dcterms:created>
  <dcterms:modified xsi:type="dcterms:W3CDTF">2026-06-23T10:46:01+02:00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