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sčítá škody na infrastruktuře</w:t>
      </w:r>
    </w:p>
    <w:p>
      <w:pPr/>
      <w:r>
        <w:rPr/>
        <w:t xml:space="preserve">V místní části Bludovice povodeň kromě domů ničila také místní komunikace ve vlastnictví města. Nejvíce se ale velká voda vyřádila na mostech přes Zrzávku, v současné době jsou ale všechny tři mosty uprostřed obce v provozu.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„První most u Nového Jičína naštěstí přežil, i když byl opravován, tedy je opravován v současné době. Na druhém mostě se podařilo zátrž překrýt ocelovými pláty z vojenského opravárenského závodu, takže ten je rovněž průjezdný a poslední most, který se nachází na konci Bludovic, ten už je také v pořádku."</w:t>
      </w:r>
    </w:p>
    <w:p>
      <w:pPr/>
      <w:r>
        <w:rPr/>
        <w:t xml:space="preserve">Mnohem větší škody na silnicích jsou ale v místní části Žilina, hlavní komunikace do Životic je stále pro průjezd uzavřená. Blokují ji hlavně místa, kde voda strhla část vozovky.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„V Žilině řeka silně meandruje, takže proud tam byl silný. Škody často zasahují až do poloviny komunikace, která tam vedla. Jednáme o tom se správcem komunikace a správcem toku, je tam zkrátka třeba nasypat lomový kámen a zpevnit břehy tak, abychom tam mohli pouštět vozidla. Jsem trošku opatrný v prognóze v této věci, protože tato akce nebude jednoduchá, viděl bych to řádově na týdny, možná jeden, dva."</w:t>
      </w:r>
    </w:p>
    <w:p>
      <w:pPr/>
      <w:r>
        <w:rPr/>
        <w:t xml:space="preserve">Jičínka v Žilině odnesla také dvě lávky pro pěší, které se nacházely mezi oběma hlavními mosty. Nad tím, jestli se obnoví v původní podobě, ale visí velký otazník.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„Byly tam docela závažné připomínky ze strany majitelů pozemků pod jedním nebo druhým zaústěním těchto mostků. Mám obavu, že jednání s majitelem bude nadále obtížné, takže v současné době hledáme možnost, jakým způsobem tyto lávky postavit třeba někde jinde."</w:t>
      </w:r>
    </w:p>
    <w:p>
      <w:pPr/>
      <w:r>
        <w:rPr/>
        <w:t xml:space="preserve">Voda v Žilině strhla most u bývalého ovčína v části Brod, armáda tam bude stavět provizorní ocelovou konstrukci ze Státních hmotných rezerv hned poté, co vybuduje obdobný most v Životicích v lokalitě zámečnictví.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08/mesto-scita-skody-na-infrastruk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2026-06-24T02:01:43+02:00</dcterms:created>
  <dcterms:modified xsi:type="dcterms:W3CDTF">2026-06-24T02:01:43+02:00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