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léto nabídne dvojkoncert ska kapel</w:t>
      </w:r>
    </w:p>
    <w:p>
      <w:pPr/>
      <w:r>
        <w:rPr/>
        <w:t xml:space="preserve">Dočasný azyl místo plochy náměstí bude tento pátek opět vítat návštěvníky další hudební produkce, mezi stromy se tentokrát přijdou podívat hlavně fandové původem jamajského stylu nazvaného ska.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„Novojičínské léto letos pokračuje nepříliš úspěšně kvůli počasí, které v měsíci červnu převládalo. Všichni víme, že zatím vyšla </w:t>
      </w:r>
      <w:r>
        <w:rPr>
          <w:i w:val="1"/>
          <w:iCs w:val="1"/>
        </w:rPr>
        <w:t xml:space="preserve">v podstatě </w:t>
      </w:r>
      <w:r>
        <w:rPr>
          <w:i w:val="1"/>
          <w:iCs w:val="1"/>
        </w:rPr>
        <w:t xml:space="preserve">jen jedna akce z šesti, kvůli povodním jsme museli také jednu akci zrušit, což není pro nikoho z nás příjemné. Doufám, že vyjde koncert, který proběhne tento pátek na zahradě restaurace Nové slunce. Bude to koncert dvou ska skupin a je to skupina Tatroska a Sakumprásk." </w:t>
      </w:r>
    </w:p>
    <w:p>
      <w:pPr/>
      <w:r>
        <w:rPr/>
        <w:t xml:space="preserve">Mladá kopřivnická formace Tatroska vznikla teprve před dvěma lety a hraje především v klubech či na festivalech pouze vlastní skladby psané česky. To karvinská skupina Sakumprásk je o tři roky starší a má už za sebou první CD s názvem Skromné argumenty.</w:t>
      </w:r>
    </w:p>
    <w:p>
      <w:pPr/>
      <w:r>
        <w:rPr/>
        <w:t xml:space="preserve">Jiří Macíček, programový pracovník MěKS: </w:t>
      </w:r>
      <w:r>
        <w:rPr>
          <w:i w:val="1"/>
          <w:iCs w:val="1"/>
        </w:rPr>
        <w:t xml:space="preserve">„Koncert začíná od půl osmé večer a bude to běžný dvojkoncert, to znamená, že každá kapela bude hrát zhruba hodinu." </w:t>
      </w:r>
    </w:p>
    <w:p>
      <w:pPr/>
      <w:r>
        <w:rPr/>
        <w:t xml:space="preserve">Další akcí kulturního léta bude tradiční Jičínfest, letos jako náhrada za loňský zrušený ročník, večer plný hudby mladých místních kapel je v plánu na pátek 31. července opět v amfiteátru na Skalkách.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410/kulturni-leto-nabidne-dvojkoncert-ska-kap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2026-05-28T05:01:04+02:00</dcterms:created>
  <dcterms:modified xsi:type="dcterms:W3CDTF">2026-05-28T05:01:04+02:00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