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Frýdlantě mají mistrovství v plachtění</w:t>
      </w:r>
    </w:p>
    <w:p>
      <w:pPr/>
      <w:r>
        <w:rPr/>
        <w:t xml:space="preserve">Na letišti ve Frýdlantě nad Ostravicí čeká 24 kluzáků na zahájení dalšího závodu v rámci 13. denního mistrovství republiky. Plachtařské závody začínají kontrolním letem, letadlo na laně vynese bezmotorový letoun do vzduchu, kluzák pak proletí část trasy a zjišťuje celou situaci. Pokud je například špatné počasí, závody se pro daný den ruší, v opačném případě se nad Beskydami vznáší jeden kluzák za druhým. Mezi účastníky 15. ročníku mistrovství České republiky v plachtění je jediná posádka z Frýdlantu, další z různých koutů ČR.</w:t>
      </w:r>
    </w:p>
    <w:p>
      <w:pPr/>
      <w:r>
        <w:rPr/>
        <w:t xml:space="preserve">Radim Zielinský, účastník závodů z Frýdlantu nad Ostravicí: </w:t>
      </w:r>
      <w:r>
        <w:rPr>
          <w:i w:val="1"/>
          <w:iCs w:val="1"/>
        </w:rPr>
        <w:t xml:space="preserve">„Je to taková tradice. Chtěli jsme si zalétat, trošku zasoutěžit a využít té závodní atmosféry, která tady ve Frýdlantu nebývá moc často."</w:t>
      </w:r>
    </w:p>
    <w:p>
      <w:pPr/>
      <w:r>
        <w:rPr/>
        <w:t xml:space="preserve">K řídící páce svého kluzáku zasedl také pětinásobný vítěz mistrovství ČR v plachtění. Wolfgang Sluka, účastník závodů z Liberce:</w:t>
      </w:r>
      <w:r>
        <w:rPr>
          <w:i w:val="1"/>
          <w:iCs w:val="1"/>
        </w:rPr>
        <w:t xml:space="preserve"> „Přijeli jsme z Liberce obhájit titul, teď je to ale špatné, jsme asi desátí. Samozřejmě ale ještě neztrácíme naději, jsou to malé bodové rozdíly a mistrovství máme teprve před sebou, takže stačí vyhrát jednu vícebodovou disciplínu a všechno se to změní." </w:t>
      </w:r>
    </w:p>
    <w:p>
      <w:pPr/>
      <w:r>
        <w:rPr/>
        <w:t xml:space="preserve">Na zdejším letišti je mistrovství republiky vůbec poprvé, zcela ojedinělé jsou ale tyto závody v tom, že účastníci létají nad územím tří zemí, nad moravskoslezskými, polskými Beskydami a slovenskými Tatrami a Fatrou.</w:t>
      </w:r>
    </w:p>
    <w:p>
      <w:pPr/>
      <w:r>
        <w:rPr/>
        <w:t xml:space="preserve">Radomír Foldyna, spoluorganizátor závodů: </w:t>
      </w:r>
      <w:r>
        <w:rPr>
          <w:i w:val="1"/>
          <w:iCs w:val="1"/>
        </w:rPr>
        <w:t xml:space="preserve">„Soutěžní disciplíny spočívají především v tom, uletět buď co největší, nebo pevně stanovenou vzdálenost, v co nejkratším čase nejvyšší průměrnou rychlostí, případně uletět co největší vzdálenost."</w:t>
      </w:r>
    </w:p>
    <w:p>
      <w:pPr/>
      <w:r>
        <w:rPr/>
        <w:t xml:space="preserve">Závodníci získávají body postupně po každém letu. A jakou kdo volí taktiku? Anketa: 1. </w:t>
      </w:r>
      <w:r>
        <w:rPr>
          <w:i w:val="1"/>
          <w:iCs w:val="1"/>
        </w:rPr>
        <w:t xml:space="preserve">„Hlavně doletět nazpátek na letiště." </w:t>
      </w:r>
      <w:r>
        <w:rPr/>
        <w:t xml:space="preserve">2. </w:t>
      </w:r>
      <w:r>
        <w:rPr>
          <w:i w:val="1"/>
          <w:iCs w:val="1"/>
        </w:rPr>
        <w:t xml:space="preserve">„Taktika bude záležet pouze na počasí, tedy jaké bude, když poletíme."</w:t>
      </w:r>
      <w:r>
        <w:rPr/>
        <w:t xml:space="preserve"> 3. </w:t>
      </w:r>
      <w:r>
        <w:rPr>
          <w:i w:val="1"/>
          <w:iCs w:val="1"/>
        </w:rPr>
        <w:t xml:space="preserve">„Budeme se snažit letět co nejrychleji." </w:t>
      </w:r>
    </w:p>
    <w:p>
      <w:pPr/>
      <w:r>
        <w:rPr/>
        <w:t xml:space="preserve">Kluzáky přestanou nad Beskydami kroužit 24. července, tehdy mistrovství končí a vyhlásí se vítězná posádka.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412/ve-frydlante-maji-mistrovstvi-v-plach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2026-06-25T01:52:14+02:00</dcterms:created>
  <dcterms:modified xsi:type="dcterms:W3CDTF">2026-06-25T01:52:14+02:00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