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Zábava z příměstského tábora</w:t>
      </w:r>
    </w:p>
    <w:p>
      <w:pPr/>
      <w:r>
        <w:rPr/>
        <w:t xml:space="preserve">Jestli si myslíte, že krajské středisko volného času kvůli prázdninám nefunguje, mýlíte se. Instruktoři si sice odpočinou od pravidelných kurzů a kroužků, které probíhají během školního roku, nicméně právě přes léto jsou k dispozici dětem, které tady tráví volný čas v rámci příměstských táborů. Nabídky využívají především zaměstnaní rodiče a každoročně je tábor zaplněný do posledního místečka.</w:t>
      </w:r>
    </w:p>
    <w:p>
      <w:pPr/>
      <w:r>
        <w:rPr/>
        <w:t xml:space="preserve">Simona, účastnice příměstského tábora: </w:t>
      </w:r>
      <w:r>
        <w:rPr>
          <w:i w:val="1"/>
          <w:iCs w:val="1"/>
        </w:rPr>
        <w:t xml:space="preserve">"Mamka s taťkou chodí do práce a já jsem ráda, že tady můžu být, protože jinak bych byla sama doma a chodila sama ven. Hrajeme tady různé hry, jsou tu super kamarádi." </w:t>
      </w:r>
      <w:r>
        <w:rPr/>
        <w:t xml:space="preserve"> Vojta, účastník příměstského tábora: </w:t>
      </w:r>
      <w:r>
        <w:rPr>
          <w:i w:val="1"/>
          <w:iCs w:val="1"/>
        </w:rPr>
        <w:t xml:space="preserve">„Nejvíc se mi líbilo, jak jsme předevčírem šli do planetária a dívali jsme se tam na zvířecí olympiádu."</w:t>
      </w:r>
      <w:r>
        <w:rPr/>
        <w:t xml:space="preserve"> Hana, účastnice příměstského tábora: </w:t>
      </w:r>
      <w:r>
        <w:rPr>
          <w:i w:val="1"/>
          <w:iCs w:val="1"/>
        </w:rPr>
        <w:t xml:space="preserve">„Tábor je super, protože tady mám hodně kamarádů a hrajeme tady spoustu her."</w:t>
      </w:r>
      <w:r>
        <w:rPr/>
        <w:t xml:space="preserve"> Tereza, účastnice příměstského tábora: „Mamka s taťkou chodí do práce, tak jsem tady." Adam, účastník příměstského tábora: „Mám tady kamarády, hrajeme tady různé hry, líbí se mi tady."</w:t>
      </w:r>
    </w:p>
    <w:p>
      <w:pPr/>
      <w:r>
        <w:rPr/>
        <w:t xml:space="preserve">Zdeňka Grinvalská, vedoucí tábora: </w:t>
      </w:r>
      <w:r>
        <w:rPr>
          <w:i w:val="1"/>
          <w:iCs w:val="1"/>
        </w:rPr>
        <w:t xml:space="preserve">„Každý tábor máme zaměřený jiným směrem, tento tábor je zrovna po italsku, máme také tábory mexické, japonské a maďarské. Na každém takovém táboře máme spoustu her a chodíme na výlety. Včera jsme například byli v Beskydech, předevčírem v planetáriu, dneska jsme měli jít na bazén, ale počasí tomu bohužel nenasvědčovalo, takže jsme skončili v parku, budeme si s dětmi hrát ve smyslu Itálie. Italské máme také připravované jídlo, dneska budeme mít zrovna pizzu. Na táboře po Japonsku budeme mít třeba rizoto a budeme jíst hůlkami."</w:t>
      </w:r>
    </w:p>
    <w:p>
      <w:pPr/>
      <w:r>
        <w:rPr/>
        <w:t xml:space="preserve">Kdo by to byl řekl, pizza se skvěle hodí také do hry, těsto tady představuje barevný létající talíř, místo rajčat a sýra klidně stačí obyčejné míčky a hra na šikovného rychlého číšníka je na světě, i když jíst pizzu, kdy všechny přísady popadají na zem, by doopravdy asi nikdo z nás jíst nechtěl. A což teprve kamarádská souhra. Držet míček mezi čely tak, aby nespadl, dá zabrat. Když už to vypadalo jakžtakž nadějně a míček držel, udělat co nejrychleji pár kroků bylo nemožné a málem to vypadalo mezi týmovými spoluhráči i na pořádnou hádku. Všechno ale nakonec dopadlo dobře, a jestli tým skončil jako první nebo poslední nebylo důležité. Hlavní je, že se všichni dobře pobavili a budou mít o čem vyprávět.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413/zabava-z-primestskeho-tab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2026-06-24T01:37:39+02:00</dcterms:created>
  <dcterms:modified xsi:type="dcterms:W3CDTF">2026-06-24T01:37:39+02:00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