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Jarmila Šuláková zpívala z auta</w:t>
      </w:r>
    </w:p>
    <w:p>
      <w:pPr/>
      <w:r>
        <w:rPr/>
        <w:t xml:space="preserve">Dechovka, Šviháci, Fleret s Jarmilou Šulákovou, revaivel Kabátů a skupiny Tým. Kapely měly vystoupit na 3. ročníku Letních slavností v Bruzovicích. Zahrály ale pouze první dvě. Pak začalo pršet. Paní Šuláková zazpívala pouze jednu píseň z auta.</w:t>
      </w:r>
    </w:p>
    <w:p>
      <w:pPr/>
      <w:r>
        <w:rPr/>
        <w:t xml:space="preserve">Jarmila Šuláková, zpěvačka: </w:t>
      </w:r>
      <w:r>
        <w:rPr>
          <w:i w:val="1"/>
          <w:iCs w:val="1"/>
        </w:rPr>
        <w:t xml:space="preserve">"Těšili jsme se na to, ale vzhledem k tomu, že je jeviště úplně promočené a je nebezpečí nějaké úrazu, tak zatím nehrajeme."</w:t>
      </w:r>
    </w:p>
    <w:p>
      <w:pPr/>
      <w:r>
        <w:rPr/>
        <w:t xml:space="preserve">Akci ale zachránili Šviháci. Country kapela se skryla před deštěm mezi lidmi a hrála. Vladimír Janák, kapela Šviháci:</w:t>
      </w:r>
      <w:r>
        <w:rPr>
          <w:i w:val="1"/>
          <w:iCs w:val="1"/>
        </w:rPr>
        <w:t xml:space="preserve"> "Postavíme se a hrajeme. Muzikant buď má v srdci, anebo není muzikant."</w:t>
      </w:r>
    </w:p>
    <w:p>
      <w:pPr/>
      <w:r>
        <w:rPr/>
        <w:t xml:space="preserve">Antonín Kwaczek (nez.), starosta Bruzovic: </w:t>
      </w:r>
      <w:r>
        <w:rPr>
          <w:i w:val="1"/>
          <w:iCs w:val="1"/>
        </w:rPr>
        <w:t xml:space="preserve">"Chceme touto letní akcí aktivizovat naše spolky, naše spoluobčany. Aby se společně podíleli na organizaci."</w:t>
      </w:r>
    </w:p>
    <w:p>
      <w:pPr/>
      <w:r>
        <w:rPr/>
        <w:t xml:space="preserve">Asi 400 přítomných ale stejně počasí neodradilo a deštivé letní slavnosti jely v plném proudu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53/jarmila-sulakova-zpivala-z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2026-05-25T18:05:25+02:00</dcterms:created>
  <dcterms:modified xsi:type="dcterms:W3CDTF">2026-05-25T18:05:25+02:00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