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dům kultury se opravuje</w:t>
      </w:r>
    </w:p>
    <w:p>
      <w:pPr/>
      <w:r>
        <w:rPr/>
        <w:t xml:space="preserve">Zdeňka Baladová, vedoucí odboru investic MMK: </w:t>
      </w:r>
      <w:r>
        <w:rPr>
          <w:i w:val="1"/>
          <w:iCs w:val="1"/>
        </w:rPr>
        <w:t xml:space="preserve">"MěDK se opravuje po deseti letech od velké rekonstrukce, kdy se řešil vnitřek budovy, dnes řešíme hlavně vnější plášť."</w:t>
      </w:r>
    </w:p>
    <w:p>
      <w:pPr/>
      <w:r>
        <w:rPr/>
        <w:t xml:space="preserve">Celá rekonstrukce vyjde na 21 milionů, z toho 8 miliony přispívá MěDK a 13 milionů hradí město z vlastních zdrojů. Vladimíra Gajdaczová, ředitelka MěDK: </w:t>
      </w:r>
      <w:r>
        <w:rPr>
          <w:i w:val="1"/>
          <w:iCs w:val="1"/>
        </w:rPr>
        <w:t xml:space="preserve">"My bychom sami nebyli schopni zafinancovat takovou velkou rekonstrukci, takže my jsme nějakým svým dílem přispěli a zbytek opravdu zafinancovalo město a pomohlo nám s tím, jinak by ta stavba vůbec neproběhla. V první řadě se mění okna dřevěná za plastová, pak probíhá kompletní zateplení budovy no a ve finále se bude inovovat, renovovat celý ten vstup do kulturního domu, to znamená celé to schodiště plus ta plocha, která již byla ve stavu nedobrém, to znamená drolila se nám, to znamená, že zkusíme s tím něco udělat tak, aby to bylo bezpečné a aby to bylo esteticky přínosné pro kulturní dům. Kromě toho budou opět při hlavním vstupu vsazeny i prostřední dveře tak, aby se vstup stal jakýmsi centrem. My jsme jenom rádi, protože si myslím, že ta budova zase dostane ten ráz, ty třetí dveře tam rušit nebudou a celý ten koloběh prostě v tom hlavním foyer se změní."</w:t>
      </w:r>
    </w:p>
    <w:p>
      <w:pPr/>
      <w:r>
        <w:rPr/>
        <w:t xml:space="preserve">Oprava střechy, výměna oken i zateplování probíhá současně a pracuje se i o víkendech. Vladimíra Gajdaczová, ředitelka MěDK: </w:t>
      </w:r>
      <w:r>
        <w:rPr>
          <w:i w:val="1"/>
          <w:iCs w:val="1"/>
        </w:rPr>
        <w:t xml:space="preserve">"Mají na to celkem krátkou dobu, my musíme začátkem září začít zase provoz, to znamená, ať jsou to kurzy, ať jsou to přednášky, divadelní představení, takže my musíme opravdu 1. září otevřít."</w:t>
      </w:r>
    </w:p>
    <w:p>
      <w:pPr/>
      <w:r>
        <w:rPr/>
        <w:t xml:space="preserve">Veškeré aktivity, které obvykle v kulturním domě přes léto probíhají, jsou proto letos velmi omezené a pokud to šlo, byly přesunuty mimo budovu. Vladimíra Gajdaczová, ředitelka MěDK: </w:t>
      </w:r>
      <w:r>
        <w:rPr>
          <w:i w:val="1"/>
          <w:iCs w:val="1"/>
        </w:rPr>
        <w:t xml:space="preserve">"Jediné, co nám tady dobíhalo byl ještě jeden kurz, který běžel asi 14 dní o prázdninách, tím se tedy účastníkům kurzu omlouvám, protože byl tady samozřejmě trochu hluk, neměli to moc pohodlné, ale jinak jsme se snažili všechno vyeliminovat do toho prostoru ven."</w:t>
      </w:r>
    </w:p>
    <w:p>
      <w:pPr/>
      <w:r>
        <w:rPr/>
        <w:t xml:space="preserve">Zateplení budovy výrazně sníží výdaje za topení a ušetřené peníze hodlá vedení kulturního domu investovat do dalšího kulturního vyžití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82/mestsky-dum-kultury-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2026-06-26T09:05:28+02:00</dcterms:created>
  <dcterms:modified xsi:type="dcterms:W3CDTF">2026-06-26T09:05:28+02:00</dcterms:modified>
</cp:coreProperties>
</file>

<file path=docProps/custom.xml><?xml version="1.0" encoding="utf-8"?>
<Properties xmlns="http://schemas.openxmlformats.org/officeDocument/2006/custom-properties" xmlns:vt="http://schemas.openxmlformats.org/officeDocument/2006/docPropsVTypes"/>
</file>