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9.8.2009, 07:08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vybuduje nové sběrné dvory</w:t>
      </w:r>
    </w:p>
    <w:p>
      <w:pPr/>
      <w:r>
        <w:rPr/>
        <w:t xml:space="preserve">Někteří lidé se místo letních radovánek se rozhodli prázdniny využít k úklidu. Z finančních důvodů nejsou v červenci a srpnu přistavovány ve městě velkokapacitní kontejnery, a proto sběrný dvůr využívá mnohem víc lidí.</w:t>
      </w:r>
    </w:p>
    <w:p>
      <w:pPr/>
      <w:r>
        <w:rPr/>
        <w:t xml:space="preserve">Anketa: </w:t>
      </w:r>
      <w:r>
        <w:rPr>
          <w:i w:val="1"/>
          <w:iCs w:val="1"/>
        </w:rPr>
        <w:t xml:space="preserve">1. "Určitě, než to hodit do lesa, to tady raději dovezeme." 2. "Myslím si, že to není dobré, sypat věci do přírody."</w:t>
      </w:r>
    </w:p>
    <w:p>
      <w:pPr/>
      <w:r>
        <w:rPr/>
        <w:t xml:space="preserve">Ne každé město velkokapacitní kontejnery v takové míře přistavuje. Má to totiž své výhody i nevýhody. Zdeněk Osmanczyk, náměstek primátora:</w:t>
      </w:r>
      <w:r>
        <w:rPr>
          <w:i w:val="1"/>
          <w:iCs w:val="1"/>
        </w:rPr>
        <w:t xml:space="preserve"> „Cílem je, abychom zabránili rozšiřování černých skládek. Konkrétně letos byla odstraněna černá skládka na ulici Stará a její odvoz stál 310 tisíc korun. Což nám sníží rozpočet na odpadové hospodářství. Jestliže se odvážejí přímo velkokapacitní kontejnery na skládku, nedochází k třídění a recyklaci."</w:t>
      </w:r>
    </w:p>
    <w:p>
      <w:pPr/>
      <w:r>
        <w:rPr/>
        <w:t xml:space="preserve">Nejlepším řešením by bylo vybudovat další sběrné dvory. Iveta Slimáčková, vedoucí provozního úseku odpad. hospodářství:</w:t>
      </w:r>
      <w:r>
        <w:rPr>
          <w:i w:val="1"/>
          <w:iCs w:val="1"/>
        </w:rPr>
        <w:t xml:space="preserve"> "Naší snahou je, abychom vyseparovali co nejvíce nebezpečného odpadu, aby nekončil na skládce, ale aby se dal dál využít. Proto je důležité, aby ta docházková vzdálenost k sběrným dvorům se rozmělnila na celém území Havířova. V současné době jsme jediný sběrný dvůr. Kdyby jich bylo víc, lidé by to k nám měli blíže. Sběrný dvůr není v žádném případě skládka, jedná se o zařízení, které podléhá souhlasu krajského úřadu."</w:t>
      </w:r>
    </w:p>
    <w:p>
      <w:pPr/>
      <w:r>
        <w:rPr/>
        <w:t xml:space="preserve">Město se zavázalo, že vybuduje dva až tři sběrné dvory. První dvůr měl vzniknout Nad Terasou, ale lokalita byla nevhodná a od záměru se ustoupilo. Další vhodná lokalita se jeví pod Bludovickým kopcem na ulici Frýdecká.</w:t>
      </w:r>
    </w:p>
    <w:p>
      <w:pPr/>
      <w:r>
        <w:rPr/>
        <w:t xml:space="preserve">Zdeněk Osmanczyk, náměstek primátora: </w:t>
      </w:r>
      <w:r>
        <w:rPr>
          <w:i w:val="1"/>
          <w:iCs w:val="1"/>
        </w:rPr>
        <w:t xml:space="preserve">„Tato lokalita, dle mého také není vhodná svým umístěním, protože při příjezdu do města uvidí hned sběrný dvůr. O tom zda budeme pokračovat v projektové dokumentaci rozhodne rada města."</w:t>
      </w:r>
    </w:p>
    <w:p>
      <w:pPr/>
      <w:r>
        <w:rPr/>
        <w:t xml:space="preserve">Jako prozatím jediná optimální lokalita se jeví plocha na ulici Nová v části Havířov-Šumbark, kde je již vydáno stavební povolení. Sběrný dvůr mohou havířované využívat bezplatně, a to v kterýkoliv den, včetě svátků od 7.00 do 18.00 hodin. Součástí areálu sběrného dvora je také místo zpětného odběru elektro zařízení. Zhruba 60 velkokapacitních kontejnerů bude ve městě rozmístěno podle harmonogramu opět od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540/mesto-vybuduje-nove-sberne-dv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2026-06-26T12:13:47+02:00</dcterms:created>
  <dcterms:modified xsi:type="dcterms:W3CDTF">2026-06-26T12:13:47+02:00</dcterms:modified>
</cp:coreProperties>
</file>

<file path=docProps/custom.xml><?xml version="1.0" encoding="utf-8"?>
<Properties xmlns="http://schemas.openxmlformats.org/officeDocument/2006/custom-properties" xmlns:vt="http://schemas.openxmlformats.org/officeDocument/2006/docPropsVTypes"/>
</file>