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 Opavě hlídá nový měřič rychlosti</w:t>
      </w:r>
    </w:p>
    <w:p>
      <w:pPr/>
      <w:r>
        <w:rPr/>
        <w:t xml:space="preserve">Laserový měřič rychlosti je pro udržení kázně motoristů v hustém silničním provozu nezbytnou pomůckou. Jednou z lokalit, na které se Městská policie v Opavě zaměřuje, je ulice Jánská, poblíž nádraží. Sotva strážníci vytáhli měřič z vozu, uvízl v jejich rukou první rychlý šofér. Překročení rychlosti odlehčilo jeho peněžence o několik stokorun.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Strážníci vybaveni měřičem se budou každý den namátkově objevovat celkem na třinácti místech v Opavě. Kritériem výběru potřebných lokalit byly požadavky dopravních expertů, škol, městských částí, ale i podněty občanů.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Laserový měřič rychlosti  je schopen zaznamenat díky systému MOTO pohyb vozidla v obou směrech, ze vzdálenosti čtyř set metrů. Laserový měřič rychlosti vozidel stál 400 tisíc korun. Jeho pořízením si město slibuje zvýšení bezpečnosti všech účastníků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873/ridice-v-opave-hlida-novy-meric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2026-04-15T14:20:48+02:00</dcterms:created>
  <dcterms:modified xsi:type="dcterms:W3CDTF">2026-04-15T14:20:48+02:00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