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matky z Ostravy stráví za mřížemi 17 let</w:t>
      </w:r>
    </w:p>
    <w:p>
      <w:pPr/>
      <w:r>
        <w:rPr/>
        <w:t xml:space="preserve">Marek Hlavica z Ostravy matku týral delší dobu. Byl závislý na alkoholu a protože nepracoval, chtěl peníze po ní. Když se pak opil, hádali se a on ji mlátil. Matka dokonce třikrát volala na pomoc policii a jednou si musela zavolat i sanitku. Policisté vždy Hlavicu vykázali. Pak se vrátil a vše pokračovalo až do loňského prosince, kdy ji doslova umlátil. </w:t>
      </w:r>
    </w:p>
    <w:p>
      <w:pPr/>
      <w:r>
        <w:rPr/>
        <w:t xml:space="preserve">Renata Gilová, soudkyně</w:t>
      </w:r>
    </w:p>
    <w:p>
      <w:pPr/>
      <w:r>
        <w:rPr/>
        <w:t xml:space="preserve">Na následky nočního útoku žena odpoledne zemřela. Příčinou smrti byl otok mozku. Senát soudu ho za to poslal na 17 let za mříže.</w:t>
      </w:r>
    </w:p>
    <w:p>
      <w:pPr/>
      <w:r>
        <w:rPr/>
        <w:t xml:space="preserve">Dalibor Zecha, mluvčí Krajského soudu Ostrava</w:t>
      </w:r>
    </w:p>
    <w:p>
      <w:pPr/>
      <w:r>
        <w:rPr/>
        <w:t xml:space="preserve">David Bartoš, státní zástupce</w:t>
      </w:r>
    </w:p>
    <w:p>
      <w:pPr/>
      <w:r>
        <w:rPr/>
        <w:t xml:space="preserve">Hlavica připustil, že matku mlátil. Odmítl ale, že tak brutálně. Na osudnou noc si prý  nepamatuje, protože byl opilý.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13/vrah-matky-z-ostravy-stravi-za-mrizemi-1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