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23.8.2009,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varhany</w:t>
      </w:r>
    </w:p>
    <w:p>
      <w:pPr/>
      <w:r>
        <w:rPr/>
        <w:t xml:space="preserve">Letos tento nástroj rozezvučí 6. září Ireneusz Wyrwa z Polska a o týden později Monika Melcová z Francie. 20. září si přijďte poslechnout Martinu Kolářovou, kterou bude na příčnou flétnu doprovázet Hana Čermáková. Všechny koncerty začínají ve čtyři hodiny odpoledne kromě posledního, který se uskuteční 27. září v osm hodin večer. Na varhany zahraje Marta Wierzgoń a na trubku jí doprovodí Pavel Hromádka.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18/pozvanka-na-karvinsk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2026-04-03T08:50:09+02:00</dcterms:created>
  <dcterms:modified xsi:type="dcterms:W3CDTF">2026-04-03T08:50:09+02:00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