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historické listiny na výstavě v Novém Jičíně</w:t>
      </w:r>
    </w:p>
    <w:p>
      <w:pPr/>
      <w:r>
        <w:rPr/>
        <w:t xml:space="preserve">Továrny a podnikatelé z Nového Jičína na dokumentech a korespondenci. Všechny pocházejí z let 1900 až 1945 a patří Ivanu Bartoňovi, který je úspěšným sběratelem. Tyto kousky si i přes jejich velkou hodnotu nenechává pro sebe a ve spolupráci s Návštěvnickým centrem je představuje veřejnosti. Na výstavě najdete reklamní dopisy, fotografie, dokumenty nebo třeba výuční listy. Vše související s mnohdy už zaniklými podniky.</w:t>
      </w:r>
    </w:p>
    <w:p>
      <w:pPr/>
      <w:r>
        <w:rPr/>
        <w:t xml:space="preserve">Miroslava Janoušková, Návštěvnické centrum Nový Jičín – Město klobouků</w:t>
      </w:r>
    </w:p>
    <w:p>
      <w:pPr/>
      <w:r>
        <w:rPr/>
        <w:t xml:space="preserve">Z většiny vystavených listin, hlavně z osobních dopisů, dýchá noblesa a slušnost. Výjimkou není oslovení “Ctěný obchodní příteli” nebo pozdrav “S veškerou úctou”. Historické listiny můžete v novojičínském Návštěvnickém centru na vlastní oči vidět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223/vzacne-historicke-listiny-na-vysta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2026-05-26T07:11:53+02:00</dcterms:created>
  <dcterms:modified xsi:type="dcterms:W3CDTF">2026-05-26T07:11:53+02:00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