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29.7.2014,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Workout Karviná sklízí úspěchy</w:t>
      </w:r>
    </w:p>
    <w:p>
      <w:pPr/>
      <w:r>
        <w:rPr/>
        <w:t xml:space="preserve">Tohle jsou mladí lidé z Karviné, kteří svůj volný čas investují do cvičení s vlastním tělem. Jejich skupina Workout Karviná patří mezi největší v České republice. Většina těchto sportovců pochází ze Střední školy techniky a služeb, kde také našli podporu svých kantorů a zázemí.</w:t>
      </w:r>
    </w:p>
    <w:p>
      <w:pPr/>
      <w:r>
        <w:rPr/>
        <w:t xml:space="preserve">Lukáš Strouhal, manažer karvinského workoutu</w:t>
      </w:r>
    </w:p>
    <w:p>
      <w:pPr/>
      <w:r>
        <w:rPr/>
        <w:t xml:space="preserve">Poprvé začali kluci trénovat před dvěma lety v tělocvičně školy, kam po vyučování chodí 4X týdně na tři hodiny.</w:t>
      </w:r>
    </w:p>
    <w:p>
      <w:pPr/>
      <w:r>
        <w:rPr/>
        <w:t xml:space="preserve">Lukáš Strouhal, manažer karvinského workoutu</w:t>
      </w:r>
    </w:p>
    <w:p>
      <w:pPr/>
      <w:r>
        <w:rPr/>
        <w:t xml:space="preserve">Do skupiny se přidávají stále další noví zájemci i zájemkyně. Třeba Darina Heráková trénuje se skupinou půl roku.</w:t>
      </w:r>
    </w:p>
    <w:p>
      <w:pPr/>
      <w:r>
        <w:rPr/>
        <w:t xml:space="preserve">Darina Heráková, členka workoutu</w:t>
      </w:r>
    </w:p>
    <w:p>
      <w:pPr/>
      <w:r>
        <w:rPr/>
        <w:t xml:space="preserve">Tento druh sportu je i soutěžní. Poslední úspěch si připsali karvinští z celostátního battlu, který se konal ve Vyškově.</w:t>
      </w:r>
    </w:p>
    <w:p>
      <w:pPr/>
      <w:r>
        <w:rPr/>
        <w:t xml:space="preserve">Tomáš Labaj, člen workoutu</w:t>
      </w:r>
    </w:p>
    <w:p>
      <w:pPr/>
      <w:r>
        <w:rPr/>
        <w:t xml:space="preserve">Zanedlouho vyroste za podpory města a Nadace OKD v lesoparku Dubina i hřiště pro workout.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302/workout-karvina-sklizi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2026-08-20T12:58:38+02:00</dcterms:created>
  <dcterms:modified xsi:type="dcterms:W3CDTF">2026-08-20T12:58:38+02:00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