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4.8.2014, 15:21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 návratu z vězení nekradl pouze jeden den</w:t>
      </w:r>
    </w:p>
    <w:p>
      <w:pPr/>
      <w:r>
        <w:rPr/>
        <w:t xml:space="preserve">Pouhý jeden den vydržel nekrást 34letý recidivista z Opavska. Skončil mu trest uložený soudem a byl propuštěn na svobodu. Vězení ho ale zřejmě příliš nenapravilo, když hned další den provedl první vloupání do vozidla a následovala další a další.</w:t>
      </w:r>
    </w:p>
    <w:p>
      <w:pPr/>
      <w:r>
        <w:rPr/>
        <w:t xml:space="preserve">Petr Svoboda, mluvčí PČR Ostrava</w:t>
      </w:r>
    </w:p>
    <w:p>
      <w:pPr/>
      <w:r>
        <w:rPr/>
        <w:t xml:space="preserve">Velký nárůst případů krádeží do aut byl ihned podezřelý a porubská kriminálka šla po horké stopě. Bylo jasné, že nejde o žádného nováčka. Nakonec stačilo projít seznam nedávno propuštěných zlodějů a bylo to jasné. </w:t>
      </w:r>
    </w:p>
    <w:p>
      <w:pPr/>
      <w:r>
        <w:rPr/>
        <w:t xml:space="preserve">Petr Svoboda, mluvčí PČR Ostrava</w:t>
      </w:r>
    </w:p>
    <w:p>
      <w:pPr/>
      <w:r>
        <w:rPr/>
        <w:t xml:space="preserve">Celkem stihl recidivista vykrást za 14 dní na svobodě 29 aut. Některé pouze poškodil a nic z nich ani nevzal. Přesto policisté znovu varují, že nejlepší ochranou před zloději je prevence. To znamená, nenechávat ve vozidle raději nic ležet. Vykrádání aut patří v Ostravě k nejčastějším trestným činům.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6334/po-navratu-z-vezeni-nekradl-pouze-jeden-d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2026-06-16T06:15:58+02:00</dcterms:created>
  <dcterms:modified xsi:type="dcterms:W3CDTF">2026-06-16T06:15:58+02:00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