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spojili most na silnici I/11 u Mokrých Lazců</w:t>
      </w:r>
    </w:p>
    <w:p>
      <w:pPr/>
      <w:r>
        <w:rPr/>
        <w:t xml:space="preserve">Most u Mokrých Lazců je největší mostní stavbou na silnici I/11. Spojení jeho nosné konstrukce je tedy velkou událostí.</w:t>
      </w:r>
    </w:p>
    <w:p>
      <w:pPr/>
      <w:r>
        <w:rPr/>
        <w:t xml:space="preserve">Gabriela Šoukalová, technická ředitelka, Firesta a.s. </w:t>
      </w:r>
    </w:p>
    <w:p>
      <w:pPr/>
      <w:r>
        <w:rPr/>
        <w:t xml:space="preserve">Mostní konstrukce je stavěná ojedinělou technologií.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Stali jsme se svědky zásunu posledních centimetrů levé a pravé části konstrukce. Nyní přijde na řadu dostavba  betonových částí mostu.</w:t>
      </w:r>
    </w:p>
    <w:p>
      <w:pPr/>
      <w:r>
        <w:rPr/>
        <w:t xml:space="preserve">Gabriela Šoukalová, technická ředitelka, Firesta a.s.</w:t>
      </w:r>
    </w:p>
    <w:p>
      <w:pPr/>
      <w:r>
        <w:rPr/>
        <w:t xml:space="preserve">Silnice I/11 bude klíčovou spojnicí mezi oběma městy. Denně jí projede až 30 tisíc vozidel.</w:t>
      </w:r>
    </w:p>
    <w:p>
      <w:pPr/>
      <w:r>
        <w:rPr/>
        <w:t xml:space="preserve">Martin Dostál, tajemník Sdružení pro výstavbu komunikace I/11 - I/57</w:t>
      </w:r>
    </w:p>
    <w:p>
      <w:pPr/>
      <w:r>
        <w:rPr/>
        <w:t xml:space="preserve">Pavla Brady (nez.), 1. náměstkyně opavského primátora</w:t>
      </w:r>
    </w:p>
    <w:p>
      <w:pPr/>
      <w:r>
        <w:rPr/>
        <w:t xml:space="preserve">Co se týče silnice I/11 jako celku - jedná se opravdu jen o dílčí úspěch.</w:t>
      </w:r>
    </w:p>
    <w:p>
      <w:pPr/>
      <w:r>
        <w:rPr/>
        <w:t xml:space="preserve">Daniel Havlík (ČSSD), náměstek hejtmana</w:t>
      </w:r>
    </w:p>
    <w:p>
      <w:pPr/>
      <w:r>
        <w:rPr/>
        <w:t xml:space="preserve">Dokud se nepodaří spor vyřešit, křižovatka ulic Opavská - 17. listopadu v Porubě zůstane i nadále přetížena.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389/stavari-spojili-most-na-silnici-i11-u-mokrych-la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2026-06-22T04:52:14+02:00</dcterms:created>
  <dcterms:modified xsi:type="dcterms:W3CDTF">2026-06-22T04:52:14+02:00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