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Radniční věž ozdobila socha Chodce</w:t>
      </w:r>
    </w:p>
    <w:p>
      <w:pPr/>
      <w:r>
        <w:rPr/>
        <w:t xml:space="preserve">Podstavec na zadní straně radnice má po 64 letech opět své využití. Socha Atilly od místního sochaře Ernsta Kubieny, která v roce 1945 skončila zřejmě v nenávratnu, má svého nástupce. Socha Chodce od Jana Zemánka byla instalovány v úterý večer.</w:t>
      </w:r>
    </w:p>
    <w:p>
      <w:pPr/>
      <w:r>
        <w:rPr/>
        <w:t xml:space="preserve">Jan Zemánek, autor sochy: </w:t>
      </w:r>
      <w:r>
        <w:rPr>
          <w:i w:val="1"/>
          <w:iCs w:val="1"/>
        </w:rPr>
        <w:t xml:space="preserve">"Jsem zvolil takovou postavu civilní, takového měšťana, občana, chodce, jako člověka, do kterého se může promítnout každý občan města, tím pádem je bez konkrétního obličeje. Znázorňuje takové jako vykročení, je existenciálně nejistý, protože stojí na jedné noze, druhou má v prázdnu, takže si zváží každý svůj krok. Ale přesto odhodlaně a odhodlaně vykračuje, a protože to je západní průčelí, tak pravou nohou odhodlaně vykračuje na západ."</w:t>
      </w:r>
    </w:p>
    <w:p>
      <w:pPr/>
      <w:r>
        <w:rPr/>
        <w:t xml:space="preserve">Půldruhého metráku těžké dílo je vyrobeno z moderního kortenového plechu. Ten na povrchu rychle zkoroduje a právě tenká vrstva rzi jej chrání. Autor Chodce, Jan Zemánek, je s instalací na šest metrů vysoko položený podstavec spokojen.</w:t>
      </w:r>
    </w:p>
    <w:p>
      <w:pPr/>
      <w:r>
        <w:rPr/>
        <w:t xml:space="preserve">Jan Zemánek, autor sochy: </w:t>
      </w:r>
      <w:r>
        <w:rPr>
          <w:i w:val="1"/>
          <w:iCs w:val="1"/>
        </w:rPr>
        <w:t xml:space="preserve">"I tím, že si to považuji za svoje jedno z opravdu vrcholných děl, ale i s tím, jak to hraje to tvarosloví, tak jednoduchost té postavy a vlastně taková určitá geometrie s tou geometrií té věže, především teda s tím ciferníkem a s těmi okny, s tou střílnou. To jsou tvary, které se tady teď najednou rozhýbávají a vytváření postavu Chodce, který, když má být z Nového Jičína, tak musí mít klobouk."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639/radnicni-vez-ozdobila-socha-chod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2026-04-21T18:23:12+02:00</dcterms:created>
  <dcterms:modified xsi:type="dcterms:W3CDTF">2026-04-21T18:23:12+02:00</dcterms:modified>
</cp:coreProperties>
</file>

<file path=docProps/custom.xml><?xml version="1.0" encoding="utf-8"?>
<Properties xmlns="http://schemas.openxmlformats.org/officeDocument/2006/custom-properties" xmlns:vt="http://schemas.openxmlformats.org/officeDocument/2006/docPropsVTypes"/>
</file>