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září ve znamení oslav města Opavy</w:t>
      </w:r>
    </w:p>
    <w:p>
      <w:pPr/>
      <w:r>
        <w:rPr/>
        <w:t xml:space="preserve">První písemná zmínka o Opavě jako městu, je stará 790 let. Tehdy přidělil Opavě privilegia Přemysl Otakar první. </w:t>
      </w:r>
    </w:p>
    <w:p>
      <w:pPr/>
      <w:r>
        <w:rPr/>
        <w:t xml:space="preserve">Marek Skupien, ředitel Státního okresního archivu Opava</w:t>
      </w:r>
    </w:p>
    <w:p>
      <w:pPr/>
      <w:r>
        <w:rPr/>
        <w:t xml:space="preserve">Dochoval se přepis listiny ze 17. století a k tomu ještě další vzácné originály. V tomto případě se jedná o první privilegium města Opavy, udělené Přemyslem Otakarem druhým, dochované v originále, se všemi příslušnými výsadami. Je to kulturní památka nesmírné hodnoty, která bude vystavena úplně poprvé. Lidé si ji budou moci prohlédnout v Obecním domě. </w:t>
      </w:r>
    </w:p>
    <w:p>
      <w:pPr/>
      <w:r>
        <w:rPr/>
        <w:t xml:space="preserve">Oslavy města budou mít ale i jiná lákadla. Některá začnou už 5. září. Ve 20 hodin se lidé mohou těšit na premiéru nového filmu o Opavě, který se jmenuje Opava po proudu krás. Projekce filmu se uskuteční v pátek na Dolním náměstí. V sobotu 6. září se centrum Opavy promění ve Středověké městečko s trhy. </w:t>
      </w:r>
    </w:p>
    <w:p>
      <w:pPr/>
      <w:r>
        <w:rPr/>
        <w:t xml:space="preserve">Sobota bude ale patřit i Dnům evropského dědictví a jejich národnímu zahájení.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Dny evropského dědictví zahájí ale v kostele svatého Václava slavnost spojena s odhalením obrazu s motivem zavraždění svatého Václava od Antona Petery. Jeho instalaci  předchází náročná příprava. Obraz bude umístěn na konstrukci o rozměrech 13x4 metry.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 opavském kostele bude obraz viset nejméně dalších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39/zacatek-zari-ve-znameni-oslav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