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v Ludgeřovicích začal projekt Edison</w:t>
      </w:r>
    </w:p>
    <w:p>
      <w:pPr/>
      <w:r>
        <w:rPr/>
        <w:t xml:space="preserve">ZŠ Ludgeřovice navštěvuje v těchto dnech 8  studentů vysokých škol z nejrůznějších zemí celého světa. Například z Číny, Egypta nebo Německa. Přicestovali v rámci projektu EDISON, který si klade za cíl spojovat mladé lidi odlišných kultur.</w:t>
      </w:r>
    </w:p>
    <w:p>
      <w:pPr/>
      <w:r>
        <w:rPr/>
        <w:t xml:space="preserve">Karel Moric, zástupce ředitele ZŠ a MŠ Ludgeřovice - “Všechno bude probíhat v angličtině, tzn. že to ty žáky někam posune a ukáže jim, že angličtina je velmi, velmi důležitá.”</w:t>
      </w:r>
    </w:p>
    <w:p>
      <w:pPr/>
      <w:r>
        <w:rPr/>
        <w:t xml:space="preserve">Zahraniční studenti dokonce bydlí v rodinách dětí z Ludgeřovic. Ostatní se s nimi setkávají přímo ve vyučování.</w:t>
      </w:r>
    </w:p>
    <w:p>
      <w:pPr/>
      <w:r>
        <w:rPr/>
        <w:t xml:space="preserve">anketa: žáci ZŠ a MŠ Ludgeřovice - 1/”Jednu mám doma a je úplně v pohodě, popovídali jsme si o její zemi.” 2/ Je to dobrá zkušenost pro žáky, že si můžou vyzkoušet angličtinu v praxi.”</w:t>
      </w:r>
    </w:p>
    <w:p>
      <w:pPr/>
      <w:r>
        <w:rPr/>
        <w:t xml:space="preserve">Anna, Španělsko - “Jmenuji se Anna, jsem ze Španělska a přijela jsem v rámci multikulturního projektu EDISON abych pracovala s dětmi na Ostravsku.”</w:t>
      </w:r>
    </w:p>
    <w:p>
      <w:pPr/>
      <w:r>
        <w:rPr/>
        <w:t xml:space="preserve">Pavel Lokaj, ředitel ZŠ a MŠ Ludgeřovice - “Po zkušenostech z loňska víme, že děti reagují velmi dobře, mají vztah k anglickému jazyku a daleko více se ho učí.”</w:t>
      </w:r>
    </w:p>
    <w:p>
      <w:pPr/>
      <w:r>
        <w:rPr/>
        <w:t xml:space="preserve">Žáci si ale nejen výborně procvičí angličtinu, mnozí z nich také například získají motivaci pro studium v zahraničí. Studenti se účastní výuky po celý jeden týden.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6591/na-zs-v-ludgerovicich-zacal-projekt-edi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2026-06-22T15:06:49+02:00</dcterms:created>
  <dcterms:modified xsi:type="dcterms:W3CDTF">2026-06-22T15:06:49+02:00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